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p01c7cc27msonormal"/>
        <w:shd w:val="clear" w:color="auto" w:fill="FFFFFF"/>
        <w:spacing w:lineRule="atLeast" w:line="248" w:before="280" w:after="280"/>
        <w:rPr/>
      </w:pPr>
      <w:r>
        <w:rPr>
          <w:rFonts w:cs="Arial" w:ascii="Arial" w:hAnsi="Arial"/>
          <w:b/>
          <w:iCs/>
          <w:sz w:val="20"/>
          <w:szCs w:val="20"/>
          <w:lang w:bidi="hi-IN"/>
        </w:rPr>
        <w:tab/>
        <w:tab/>
        <w:tab/>
        <w:tab/>
        <w:tab/>
        <w:tab/>
        <w:tab/>
        <w:tab/>
        <w:tab/>
        <w:tab/>
        <w:t xml:space="preserve">   Pawłów </w:t>
      </w:r>
      <w:r>
        <w:rPr>
          <w:rFonts w:cs="Arial" w:ascii="Arial" w:hAnsi="Arial"/>
          <w:b/>
          <w:iCs/>
          <w:sz w:val="20"/>
          <w:szCs w:val="20"/>
          <w:lang w:bidi="hi-IN"/>
        </w:rPr>
        <w:t>20</w:t>
      </w:r>
      <w:r>
        <w:rPr>
          <w:rFonts w:cs="Arial" w:ascii="Arial" w:hAnsi="Arial"/>
          <w:b/>
          <w:iCs/>
          <w:sz w:val="20"/>
          <w:szCs w:val="20"/>
          <w:lang w:bidi="hi-IN"/>
        </w:rPr>
        <w:t>.02.2020</w:t>
      </w:r>
    </w:p>
    <w:p>
      <w:pPr>
        <w:pStyle w:val="Normal"/>
        <w:jc w:val="center"/>
        <w:rPr>
          <w:rFonts w:ascii="Arial" w:hAnsi="Arial" w:cs="Arial"/>
          <w:b/>
          <w:b/>
          <w:bCs/>
          <w:iCs/>
          <w:sz w:val="20"/>
          <w:szCs w:val="20"/>
          <w:lang w:eastAsia="sk-SK"/>
        </w:rPr>
      </w:pPr>
      <w:r>
        <w:rPr>
          <w:rFonts w:cs="Arial" w:ascii="Arial" w:hAnsi="Arial"/>
          <w:b/>
          <w:bCs/>
          <w:iCs/>
          <w:sz w:val="20"/>
          <w:szCs w:val="20"/>
          <w:lang w:eastAsia="sk-SK"/>
        </w:rPr>
        <w:t xml:space="preserve">ZAPYTANIE OFERTOWE </w:t>
      </w:r>
    </w:p>
    <w:p>
      <w:pPr>
        <w:pStyle w:val="Gwp01c7cc27msonormal"/>
        <w:shd w:val="clear" w:color="auto" w:fill="FFFFFF"/>
        <w:spacing w:lineRule="atLeast" w:line="248"/>
        <w:ind w:left="2836" w:firstLine="709"/>
        <w:rPr>
          <w:rFonts w:ascii="Arial" w:hAnsi="Arial" w:cs="Arial"/>
          <w:b/>
          <w:b/>
          <w:iCs/>
          <w:sz w:val="20"/>
          <w:szCs w:val="20"/>
          <w:lang w:bidi="hi-IN"/>
        </w:rPr>
      </w:pPr>
      <w:r>
        <w:rPr>
          <w:rFonts w:cs="Arial" w:ascii="Arial" w:hAnsi="Arial"/>
          <w:b/>
          <w:bCs/>
          <w:iCs/>
          <w:sz w:val="20"/>
          <w:szCs w:val="20"/>
          <w:lang w:eastAsia="sk-SK"/>
        </w:rPr>
        <w:t>na usługi prawnicze</w:t>
      </w:r>
    </w:p>
    <w:p>
      <w:pPr>
        <w:pStyle w:val="Normal"/>
        <w:shd w:val="clear" w:color="auto" w:fill="FFFFFF"/>
        <w:spacing w:lineRule="atLeast" w:line="227"/>
        <w:jc w:val="both"/>
        <w:rPr>
          <w:rFonts w:ascii="Arial" w:hAnsi="Arial" w:eastAsia="Times New Roman" w:cs="Arial"/>
          <w:color w:val="2D2D2D"/>
          <w:sz w:val="20"/>
          <w:szCs w:val="20"/>
        </w:rPr>
      </w:pPr>
      <w:r>
        <w:rPr>
          <w:rFonts w:eastAsia="Times New Roman" w:cs="Arial" w:ascii="Arial" w:hAnsi="Arial"/>
          <w:color w:val="2D2D2D"/>
          <w:sz w:val="20"/>
          <w:szCs w:val="20"/>
        </w:rPr>
        <w:t> </w:t>
      </w:r>
      <w:r>
        <w:rPr>
          <w:rFonts w:eastAsia="Times New Roman" w:cs="Arial" w:ascii="Arial" w:hAnsi="Arial"/>
          <w:color w:val="2D2D2D"/>
          <w:sz w:val="20"/>
          <w:szCs w:val="20"/>
        </w:rPr>
        <w:t>Gminny Ośrodek Pomocy Społecznej w Pawłowie</w:t>
      </w:r>
      <w:r>
        <w:rPr>
          <w:rFonts w:cs="Arial" w:ascii="Arial" w:hAnsi="Arial"/>
          <w:bCs/>
          <w:iCs/>
          <w:sz w:val="20"/>
          <w:szCs w:val="20"/>
          <w:lang w:eastAsia="sk-SK"/>
        </w:rPr>
        <w:t xml:space="preserve"> zwraca się z prośbą </w:t>
        <w:br/>
        <w:t xml:space="preserve">o przedstawienie oferty cenowej na usługi prawnicze w związku z realizacją </w:t>
      </w:r>
      <w:r>
        <w:rPr>
          <w:rFonts w:eastAsia="Times New Roman" w:cs="Arial" w:ascii="Arial" w:hAnsi="Arial"/>
          <w:color w:val="2D2D2D"/>
          <w:sz w:val="20"/>
          <w:szCs w:val="20"/>
        </w:rPr>
        <w:t>projektu „Nasz projekt-Twoją szansą na pracę” w terminie od 2.03.2020   do 31.12.2021r. dla 45 osób. Zatrudnienie prawnika w ramach realizacji projektu „Nasz projekt-Twoją szansą na pracę „</w:t>
      </w:r>
      <w:r>
        <w:rPr>
          <w:rFonts w:eastAsia="Times New Roman" w:cs="Arial" w:ascii="Arial" w:hAnsi="Arial"/>
          <w:b/>
          <w:bCs/>
          <w:i/>
          <w:iCs/>
          <w:color w:val="2D2D2D"/>
          <w:sz w:val="20"/>
          <w:szCs w:val="20"/>
        </w:rPr>
        <w:t>współfinansowanego ze środków Europejskiego Funduszu Społecznego w ramach Regionalnego Programu Operacyjnego Województwa Świętokrzyskiego na lata 2014-2020</w:t>
      </w:r>
    </w:p>
    <w:p>
      <w:pPr>
        <w:pStyle w:val="ListParagraph"/>
        <w:widowControl/>
        <w:numPr>
          <w:ilvl w:val="0"/>
          <w:numId w:val="4"/>
        </w:numPr>
        <w:suppressAutoHyphens w:val="false"/>
        <w:jc w:val="both"/>
        <w:rPr>
          <w:rFonts w:ascii="Arial" w:hAnsi="Arial"/>
          <w:b/>
          <w:b/>
          <w:bCs/>
          <w:iCs/>
          <w:sz w:val="20"/>
          <w:szCs w:val="20"/>
          <w:lang w:eastAsia="sk-SK"/>
        </w:rPr>
      </w:pPr>
      <w:r>
        <w:rPr>
          <w:rFonts w:ascii="Arial" w:hAnsi="Arial"/>
          <w:b/>
          <w:bCs/>
          <w:iCs/>
          <w:sz w:val="20"/>
          <w:szCs w:val="20"/>
          <w:lang w:eastAsia="sk-SK"/>
        </w:rPr>
        <w:t>Nazwa i adres ZAMAWIAJĄCEGO</w:t>
      </w:r>
    </w:p>
    <w:p>
      <w:pPr>
        <w:pStyle w:val="ListParagraph"/>
        <w:widowControl/>
        <w:numPr>
          <w:ilvl w:val="0"/>
          <w:numId w:val="0"/>
        </w:numPr>
        <w:shd w:val="clear" w:color="auto" w:fill="FFFFFF"/>
        <w:suppressAutoHyphens w:val="false"/>
        <w:spacing w:lineRule="atLeast" w:line="227"/>
        <w:ind w:left="1440" w:hanging="0"/>
        <w:rPr>
          <w:rFonts w:ascii="Arial" w:hAnsi="Arial" w:eastAsia="Times New Roman"/>
          <w:b/>
          <w:b/>
          <w:bCs/>
          <w:color w:val="2D2D2D"/>
          <w:sz w:val="20"/>
          <w:szCs w:val="20"/>
          <w:lang w:eastAsia="pl-PL" w:bidi="ar-SA"/>
        </w:rPr>
      </w:pPr>
      <w:r>
        <w:rPr>
          <w:rFonts w:eastAsia="Times New Roman" w:ascii="Arial" w:hAnsi="Arial"/>
          <w:b/>
          <w:bCs/>
          <w:color w:val="2D2D2D"/>
          <w:sz w:val="20"/>
          <w:szCs w:val="20"/>
          <w:lang w:eastAsia="pl-PL" w:bidi="ar-SA"/>
        </w:rPr>
      </w:r>
    </w:p>
    <w:tbl>
      <w:tblPr>
        <w:tblW w:w="8746" w:type="dxa"/>
        <w:jc w:val="left"/>
        <w:tblInd w:w="517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40" w:type="dxa"/>
          <w:bottom w:w="0" w:type="dxa"/>
          <w:right w:w="70" w:type="dxa"/>
        </w:tblCellMar>
        <w:tblLook w:val="04a0"/>
      </w:tblPr>
      <w:tblGrid>
        <w:gridCol w:w="2941"/>
        <w:gridCol w:w="5804"/>
      </w:tblGrid>
      <w:tr>
        <w:trPr>
          <w:trHeight w:val="1585" w:hRule="atLeast"/>
        </w:trPr>
        <w:tc>
          <w:tcPr>
            <w:tcW w:w="29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tLeast" w:line="227"/>
              <w:rPr>
                <w:rFonts w:ascii="Arial" w:hAnsi="Arial" w:eastAsia="Times New Roman" w:cs="Arial"/>
                <w:color w:val="2D2D2D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2D2D2D"/>
                <w:sz w:val="20"/>
                <w:szCs w:val="20"/>
              </w:rPr>
              <w:t>Zamawiający:</w:t>
            </w:r>
          </w:p>
          <w:p>
            <w:pPr>
              <w:pStyle w:val="Normal"/>
              <w:spacing w:lineRule="atLeast" w:line="227" w:before="0" w:after="200"/>
              <w:rPr>
                <w:rFonts w:ascii="Arial" w:hAnsi="Arial" w:eastAsia="Times New Roman" w:cs="Arial"/>
                <w:color w:val="2D2D2D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2D2D2D"/>
                <w:sz w:val="20"/>
                <w:szCs w:val="20"/>
              </w:rPr>
              <w:t> </w:t>
            </w:r>
          </w:p>
        </w:tc>
        <w:tc>
          <w:tcPr>
            <w:tcW w:w="58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tLeast" w:line="190" w:beforeAutospacing="1" w:afterAutospacing="1"/>
              <w:jc w:val="center"/>
              <w:rPr>
                <w:rFonts w:ascii="Arial" w:hAnsi="Arial" w:eastAsia="Times New Roman" w:cs="Arial"/>
                <w:color w:val="2D2D2D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2D2D2D"/>
                <w:sz w:val="20"/>
                <w:szCs w:val="20"/>
              </w:rPr>
              <w:t>Gminny Ośrodek Pomocy Społecznej</w:t>
            </w:r>
          </w:p>
          <w:p>
            <w:pPr>
              <w:pStyle w:val="Normal"/>
              <w:spacing w:lineRule="atLeast" w:line="190" w:beforeAutospacing="1" w:afterAutospacing="1"/>
              <w:jc w:val="center"/>
              <w:rPr>
                <w:rFonts w:ascii="Arial" w:hAnsi="Arial" w:eastAsia="Times New Roman" w:cs="Arial"/>
                <w:color w:val="2D2D2D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2D2D2D"/>
                <w:sz w:val="20"/>
                <w:szCs w:val="20"/>
              </w:rPr>
              <w:t>w Pawłowie</w:t>
            </w:r>
          </w:p>
          <w:p>
            <w:pPr>
              <w:pStyle w:val="Normal"/>
              <w:spacing w:lineRule="atLeast" w:line="190" w:beforeAutospacing="1" w:afterAutospacing="1"/>
              <w:jc w:val="center"/>
              <w:rPr>
                <w:rFonts w:ascii="Arial" w:hAnsi="Arial" w:eastAsia="Times New Roman" w:cs="Arial"/>
                <w:color w:val="2D2D2D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2D2D2D"/>
                <w:sz w:val="20"/>
                <w:szCs w:val="20"/>
              </w:rPr>
              <w:t>Pawłów 56 27-225 Pawłów</w:t>
              <w:br/>
              <w:t>tel.: (+48) 41 306-71-58</w:t>
            </w:r>
          </w:p>
          <w:p>
            <w:pPr>
              <w:pStyle w:val="Normal"/>
              <w:spacing w:lineRule="atLeast" w:line="227"/>
              <w:rPr>
                <w:rFonts w:ascii="Arial" w:hAnsi="Arial" w:eastAsia="Times New Roman" w:cs="Arial"/>
                <w:color w:val="2D2D2D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2D2D2D"/>
                <w:sz w:val="20"/>
                <w:szCs w:val="20"/>
              </w:rPr>
              <w:t>faks: (+48) 41 306-71-60</w:t>
            </w:r>
          </w:p>
          <w:p>
            <w:pPr>
              <w:pStyle w:val="Normal"/>
              <w:spacing w:lineRule="atLeast" w:line="227"/>
              <w:rPr>
                <w:rFonts w:ascii="Arial" w:hAnsi="Arial" w:eastAsia="Times New Roman" w:cs="Arial"/>
                <w:color w:val="2D2D2D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2D2D2D"/>
                <w:sz w:val="20"/>
                <w:szCs w:val="20"/>
              </w:rPr>
              <w:t>E-mail: 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0"/>
                <w:szCs w:val="20"/>
                <w:u w:val="single"/>
              </w:rPr>
              <w:t>ops.pawlow@.poczta.onet.pl</w:t>
            </w:r>
          </w:p>
          <w:p>
            <w:pPr>
              <w:pStyle w:val="Normal"/>
              <w:spacing w:lineRule="atLeast" w:line="227" w:before="0" w:after="200"/>
              <w:rPr/>
            </w:pPr>
            <w:r>
              <w:rPr>
                <w:rFonts w:eastAsia="Times New Roman" w:cs="Arial" w:ascii="Arial" w:hAnsi="Arial"/>
                <w:b/>
                <w:bCs/>
                <w:color w:val="2D2D2D"/>
                <w:sz w:val="20"/>
                <w:szCs w:val="20"/>
              </w:rPr>
              <w:t>strona internetowa: </w:t>
            </w:r>
            <w:hyperlink r:id="rId2">
              <w:r>
                <w:rPr>
                  <w:rStyle w:val="Czeinternetowe"/>
                  <w:rFonts w:eastAsia="Times New Roman" w:cs="Arial" w:ascii="Arial" w:hAnsi="Arial"/>
                  <w:b/>
                  <w:bCs/>
                  <w:color w:val="0076FF"/>
                  <w:sz w:val="20"/>
                  <w:szCs w:val="20"/>
                  <w:u w:val="single"/>
                </w:rPr>
                <w:t>www.gops.pawlow.pl</w:t>
              </w:r>
            </w:hyperlink>
          </w:p>
        </w:tc>
      </w:tr>
    </w:tbl>
    <w:p>
      <w:pPr>
        <w:pStyle w:val="ListParagraph"/>
        <w:widowControl/>
        <w:suppressAutoHyphens w:val="false"/>
        <w:jc w:val="both"/>
        <w:rPr>
          <w:rFonts w:ascii="Arial" w:hAnsi="Arial"/>
          <w:b/>
          <w:b/>
          <w:bCs/>
          <w:iCs/>
          <w:sz w:val="20"/>
          <w:szCs w:val="20"/>
          <w:lang w:eastAsia="sk-SK"/>
        </w:rPr>
      </w:pPr>
      <w:r>
        <w:rPr>
          <w:rFonts w:ascii="Arial" w:hAnsi="Arial"/>
          <w:b/>
          <w:bCs/>
          <w:iCs/>
          <w:sz w:val="20"/>
          <w:szCs w:val="20"/>
          <w:lang w:eastAsia="sk-SK"/>
        </w:rPr>
      </w:r>
    </w:p>
    <w:p>
      <w:pPr>
        <w:pStyle w:val="Normal"/>
        <w:jc w:val="both"/>
        <w:rPr>
          <w:rFonts w:ascii="Arial" w:hAnsi="Arial" w:cs="Arial"/>
          <w:bCs/>
          <w:iCs/>
          <w:sz w:val="20"/>
          <w:szCs w:val="20"/>
          <w:lang w:eastAsia="sk-SK"/>
        </w:rPr>
      </w:pPr>
      <w:r>
        <w:rPr>
          <w:rFonts w:cs="Arial" w:ascii="Arial" w:hAnsi="Arial"/>
          <w:bCs/>
          <w:iCs/>
          <w:sz w:val="20"/>
          <w:szCs w:val="20"/>
          <w:lang w:eastAsia="sk-SK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cs="Arial"/>
          <w:b/>
          <w:b/>
          <w:bCs/>
          <w:sz w:val="20"/>
          <w:szCs w:val="20"/>
          <w:lang w:eastAsia="sk-SK"/>
        </w:rPr>
      </w:pPr>
      <w:r>
        <w:rPr>
          <w:rFonts w:cs="Arial" w:ascii="Arial" w:hAnsi="Arial"/>
          <w:b/>
          <w:bCs/>
          <w:sz w:val="20"/>
          <w:szCs w:val="20"/>
          <w:lang w:eastAsia="sk-SK"/>
        </w:rPr>
        <w:t>Przedmiot zamówienia</w:t>
      </w:r>
    </w:p>
    <w:p>
      <w:pPr>
        <w:pStyle w:val="Normal"/>
        <w:shd w:val="clear" w:color="auto" w:fill="FFFFFF"/>
        <w:spacing w:lineRule="atLeast" w:line="227" w:beforeAutospacing="1" w:afterAutospacing="1"/>
        <w:jc w:val="both"/>
        <w:rPr>
          <w:rFonts w:ascii="Arial" w:hAnsi="Arial" w:eastAsia="Times New Roman" w:cs="Arial"/>
          <w:color w:val="2D2D2D"/>
          <w:sz w:val="20"/>
          <w:szCs w:val="20"/>
        </w:rPr>
      </w:pPr>
      <w:r>
        <w:rPr>
          <w:rFonts w:cs="Arial" w:ascii="Arial" w:hAnsi="Arial"/>
          <w:bCs/>
          <w:sz w:val="20"/>
          <w:szCs w:val="20"/>
          <w:lang w:eastAsia="sk-SK"/>
        </w:rPr>
        <w:t xml:space="preserve">Przedmiotem zamówienia jest świadczenie usług prawniczych </w:t>
      </w:r>
      <w:r>
        <w:rPr>
          <w:rFonts w:cs="Arial" w:ascii="Arial" w:hAnsi="Arial"/>
          <w:bCs/>
          <w:iCs/>
          <w:sz w:val="20"/>
          <w:szCs w:val="20"/>
          <w:lang w:eastAsia="sk-SK"/>
        </w:rPr>
        <w:t xml:space="preserve">realizowanych na rzecz  45 uczestników projektu </w:t>
      </w:r>
      <w:r>
        <w:rPr>
          <w:rFonts w:eastAsia="Times New Roman" w:cs="Arial" w:ascii="Arial" w:hAnsi="Arial"/>
          <w:color w:val="2D2D2D"/>
          <w:sz w:val="20"/>
          <w:szCs w:val="20"/>
        </w:rPr>
        <w:t>„Nasz projekt-Twoją szansą na pracę”</w:t>
      </w:r>
      <w:r>
        <w:rPr>
          <w:rFonts w:eastAsia="Times New Roman" w:cs="Arial" w:ascii="Arial" w:hAnsi="Arial"/>
          <w:b/>
          <w:bCs/>
          <w:i/>
          <w:iCs/>
          <w:color w:val="2D2D2D"/>
          <w:sz w:val="20"/>
          <w:szCs w:val="20"/>
        </w:rPr>
        <w:t xml:space="preserve"> współfinansowanego ze środków Europejskiego Funduszu Społecznego w ramach Regionalnego Programu Operacyjnego Województwa Świętokrzyskiego na lata 2014-2020</w:t>
      </w:r>
    </w:p>
    <w:p>
      <w:pPr>
        <w:pStyle w:val="Normal"/>
        <w:shd w:val="clear" w:color="auto" w:fill="FFFFFF"/>
        <w:spacing w:lineRule="atLeast" w:line="227"/>
        <w:rPr>
          <w:rFonts w:ascii="Arial" w:hAnsi="Arial" w:eastAsia="Times New Roman" w:cs="Arial"/>
          <w:color w:val="2D2D2D"/>
          <w:sz w:val="20"/>
          <w:szCs w:val="20"/>
        </w:rPr>
      </w:pPr>
      <w:r>
        <w:rPr>
          <w:rFonts w:eastAsia="Times New Roman" w:cs="Arial" w:ascii="Arial" w:hAnsi="Arial"/>
          <w:color w:val="2D2D2D"/>
          <w:sz w:val="20"/>
          <w:szCs w:val="20"/>
        </w:rPr>
        <w:t>W ramach projektu  powstanie Punkt konsultacyjno – doradczy dla uczestników projektu –informacje oraz porady prawnicze z zakresu m.in. przysługujących świadczeń, rehab. społ.-zawodowych, możliwości rozwiązywania trudnych sytuacji życiowych itp. Konsultacje grupowe max. 15 osób w grupie:</w:t>
      </w:r>
    </w:p>
    <w:p>
      <w:pPr>
        <w:pStyle w:val="Normal"/>
        <w:shd w:val="clear" w:color="auto" w:fill="FFFFFF"/>
        <w:spacing w:lineRule="atLeast" w:line="227"/>
        <w:rPr>
          <w:rFonts w:ascii="Arial" w:hAnsi="Arial" w:eastAsia="Times New Roman" w:cs="Arial"/>
          <w:color w:val="2D2D2D"/>
          <w:sz w:val="20"/>
          <w:szCs w:val="20"/>
        </w:rPr>
      </w:pPr>
      <w:r>
        <w:rPr>
          <w:rFonts w:eastAsia="Times New Roman" w:cs="Arial" w:ascii="Arial" w:hAnsi="Arial"/>
          <w:color w:val="2D2D2D"/>
          <w:sz w:val="20"/>
          <w:szCs w:val="20"/>
        </w:rPr>
        <w:t>- w 2020roku-64 godziny</w:t>
      </w:r>
    </w:p>
    <w:p>
      <w:pPr>
        <w:pStyle w:val="Normal"/>
        <w:shd w:val="clear" w:color="auto" w:fill="FFFFFF"/>
        <w:spacing w:lineRule="atLeast" w:line="227"/>
        <w:rPr>
          <w:rFonts w:ascii="Arial" w:hAnsi="Arial" w:eastAsia="Times New Roman" w:cs="Arial"/>
          <w:color w:val="2D2D2D"/>
          <w:sz w:val="20"/>
          <w:szCs w:val="20"/>
        </w:rPr>
      </w:pPr>
      <w:r>
        <w:rPr>
          <w:rFonts w:eastAsia="Times New Roman" w:cs="Arial" w:ascii="Arial" w:hAnsi="Arial"/>
          <w:color w:val="2D2D2D"/>
          <w:sz w:val="20"/>
          <w:szCs w:val="20"/>
        </w:rPr>
        <w:t>- w 2021roku -32 godziny</w:t>
      </w:r>
    </w:p>
    <w:p>
      <w:pPr>
        <w:pStyle w:val="ListParagraph"/>
        <w:widowControl/>
        <w:shd w:val="clear" w:color="auto" w:fill="FFFFFF"/>
        <w:suppressAutoHyphens w:val="false"/>
        <w:spacing w:lineRule="atLeast" w:line="227"/>
        <w:rPr>
          <w:rFonts w:ascii="Arial" w:hAnsi="Arial" w:eastAsia="Times New Roman"/>
          <w:color w:val="2D2D2D"/>
          <w:sz w:val="20"/>
          <w:szCs w:val="20"/>
          <w:lang w:eastAsia="pl-PL" w:bidi="ar-SA"/>
        </w:rPr>
      </w:pPr>
      <w:r>
        <w:rPr>
          <w:rFonts w:eastAsia="Times New Roman" w:ascii="Arial" w:hAnsi="Arial"/>
          <w:color w:val="2D2D2D"/>
          <w:sz w:val="20"/>
          <w:szCs w:val="20"/>
          <w:lang w:eastAsia="pl-PL" w:bidi="ar-SA"/>
        </w:rPr>
        <w:t>Razem 96 godzin.</w:t>
      </w:r>
    </w:p>
    <w:p>
      <w:pPr>
        <w:pStyle w:val="Normal"/>
        <w:shd w:val="clear" w:color="auto" w:fill="FFFFFF"/>
        <w:spacing w:lineRule="atLeast" w:line="227"/>
        <w:rPr>
          <w:rFonts w:ascii="Arial" w:hAnsi="Arial" w:eastAsia="Times New Roman" w:cs="Arial"/>
          <w:color w:val="2D2D2D"/>
          <w:sz w:val="20"/>
          <w:szCs w:val="20"/>
        </w:rPr>
      </w:pPr>
      <w:r>
        <w:rPr>
          <w:rFonts w:eastAsia="Times New Roman" w:cs="Arial" w:ascii="Arial" w:hAnsi="Arial"/>
          <w:color w:val="2D2D2D"/>
          <w:sz w:val="20"/>
          <w:szCs w:val="20"/>
        </w:rPr>
        <w:t>W ramach przewidzianych godzin dopuszcza się konsultacje indywidualne dla uczestników projektu. </w:t>
      </w:r>
    </w:p>
    <w:p>
      <w:pPr>
        <w:pStyle w:val="Normal"/>
        <w:shd w:val="clear" w:color="auto" w:fill="FFFFFF"/>
        <w:spacing w:lineRule="atLeast" w:line="227"/>
        <w:rPr>
          <w:rFonts w:ascii="Arial" w:hAnsi="Arial" w:eastAsia="Times New Roman" w:cs="Arial"/>
          <w:color w:val="2D2D2D"/>
          <w:sz w:val="20"/>
          <w:szCs w:val="20"/>
        </w:rPr>
      </w:pPr>
      <w:r>
        <w:rPr>
          <w:rFonts w:eastAsia="Times New Roman" w:cs="Arial" w:ascii="Arial" w:hAnsi="Arial"/>
          <w:color w:val="2D2D2D"/>
          <w:sz w:val="20"/>
          <w:szCs w:val="20"/>
        </w:rPr>
        <w:t>Termin realizacji zamówienia od 02.03.2020r. – 31.12.2021r.</w:t>
      </w:r>
    </w:p>
    <w:p>
      <w:pPr>
        <w:pStyle w:val="ListParagraph"/>
        <w:widowControl/>
        <w:shd w:val="clear" w:color="auto" w:fill="FFFFFF"/>
        <w:suppressAutoHyphens w:val="false"/>
        <w:spacing w:lineRule="atLeast" w:line="227"/>
        <w:rPr>
          <w:rFonts w:ascii="Arial" w:hAnsi="Arial" w:eastAsia="Times New Roman"/>
          <w:color w:val="2D2D2D"/>
          <w:sz w:val="20"/>
          <w:szCs w:val="20"/>
          <w:lang w:eastAsia="pl-PL" w:bidi="ar-SA"/>
        </w:rPr>
      </w:pPr>
      <w:r>
        <w:rPr>
          <w:rFonts w:eastAsia="Times New Roman" w:ascii="Arial" w:hAnsi="Arial"/>
          <w:color w:val="2D2D2D"/>
          <w:sz w:val="20"/>
          <w:szCs w:val="20"/>
          <w:lang w:eastAsia="pl-PL" w:bidi="ar-SA"/>
        </w:rPr>
      </w:r>
    </w:p>
    <w:p>
      <w:pPr>
        <w:pStyle w:val="Normal"/>
        <w:jc w:val="both"/>
        <w:rPr>
          <w:rFonts w:ascii="Arial" w:hAnsi="Arial" w:cs="Arial"/>
          <w:bCs/>
          <w:iCs/>
          <w:sz w:val="20"/>
          <w:szCs w:val="20"/>
          <w:lang w:eastAsia="sk-SK"/>
        </w:rPr>
      </w:pPr>
      <w:r>
        <w:rPr>
          <w:rFonts w:cs="Arial" w:ascii="Arial" w:hAnsi="Arial"/>
          <w:bCs/>
          <w:iCs/>
          <w:sz w:val="20"/>
          <w:szCs w:val="20"/>
          <w:lang w:eastAsia="sk-SK"/>
        </w:rPr>
        <w:t>Wynagrodzenie za wykonanie przedmiotu Umowy będzie następować po otrzymaniu rachunku/faktury, na wskazany rachunek bankowy w terminie 14 dni od daty jego dostarczenia do Zleceniodawcy wraz z innymi dokumentami potwierdzającymi wykonanie przedmiotu Umowy.</w:t>
      </w:r>
    </w:p>
    <w:p>
      <w:pPr>
        <w:pStyle w:val="Normal"/>
        <w:jc w:val="both"/>
        <w:rPr>
          <w:rFonts w:ascii="Arial" w:hAnsi="Arial" w:cs="Arial"/>
          <w:b/>
          <w:b/>
          <w:bCs/>
          <w:iCs/>
          <w:sz w:val="20"/>
          <w:szCs w:val="20"/>
          <w:lang w:eastAsia="sk-SK"/>
        </w:rPr>
      </w:pPr>
      <w:r>
        <w:rPr>
          <w:rFonts w:cs="Arial" w:ascii="Arial" w:hAnsi="Arial"/>
          <w:b/>
          <w:bCs/>
          <w:iCs/>
          <w:sz w:val="20"/>
          <w:szCs w:val="20"/>
          <w:lang w:eastAsia="sk-SK"/>
        </w:rPr>
        <w:t>Szczegółowy opis przedmiotu zamówienia:</w:t>
      </w:r>
    </w:p>
    <w:p>
      <w:pPr>
        <w:pStyle w:val="Normal"/>
        <w:jc w:val="both"/>
        <w:rPr>
          <w:rFonts w:ascii="Arial" w:hAnsi="Arial" w:cs="Arial"/>
          <w:bCs/>
          <w:iCs/>
          <w:sz w:val="20"/>
          <w:szCs w:val="20"/>
          <w:lang w:eastAsia="sk-SK"/>
        </w:rPr>
      </w:pPr>
      <w:r>
        <w:rPr>
          <w:rFonts w:cs="Arial" w:ascii="Arial" w:hAnsi="Arial"/>
          <w:bCs/>
          <w:iCs/>
          <w:sz w:val="20"/>
          <w:szCs w:val="20"/>
          <w:lang w:eastAsia="sk-SK"/>
        </w:rPr>
        <w:t>Do zadań Wykonawcy będzie należało w szczególności:</w:t>
      </w:r>
    </w:p>
    <w:p>
      <w:pPr>
        <w:pStyle w:val="ListParagraph"/>
        <w:widowControl/>
        <w:numPr>
          <w:ilvl w:val="0"/>
          <w:numId w:val="6"/>
        </w:numPr>
        <w:suppressAutoHyphens w:val="false"/>
        <w:spacing w:lineRule="auto" w:line="276"/>
        <w:jc w:val="both"/>
        <w:rPr>
          <w:rFonts w:ascii="Arial" w:hAnsi="Arial"/>
          <w:bCs/>
          <w:iCs/>
          <w:sz w:val="20"/>
          <w:szCs w:val="20"/>
          <w:lang w:eastAsia="sk-SK"/>
        </w:rPr>
      </w:pPr>
      <w:r>
        <w:rPr>
          <w:rFonts w:ascii="Arial" w:hAnsi="Arial"/>
          <w:bCs/>
          <w:iCs/>
          <w:sz w:val="20"/>
          <w:szCs w:val="20"/>
          <w:lang w:eastAsia="sk-SK"/>
        </w:rPr>
        <w:t>organizacja spotkań/pogadanek prawniczych w 15 osobowych  grupach</w:t>
      </w:r>
    </w:p>
    <w:p>
      <w:pPr>
        <w:pStyle w:val="ListParagraph"/>
        <w:widowControl/>
        <w:numPr>
          <w:ilvl w:val="0"/>
          <w:numId w:val="6"/>
        </w:numPr>
        <w:suppressAutoHyphens w:val="false"/>
        <w:spacing w:lineRule="auto" w:line="276"/>
        <w:jc w:val="both"/>
        <w:rPr>
          <w:rFonts w:ascii="Arial" w:hAnsi="Arial"/>
          <w:bCs/>
          <w:iCs/>
          <w:sz w:val="20"/>
          <w:szCs w:val="20"/>
          <w:lang w:eastAsia="sk-SK"/>
        </w:rPr>
      </w:pPr>
      <w:r>
        <w:rPr>
          <w:rFonts w:ascii="Arial" w:hAnsi="Arial"/>
          <w:bCs/>
          <w:iCs/>
          <w:sz w:val="20"/>
          <w:szCs w:val="20"/>
          <w:lang w:eastAsia="sk-SK"/>
        </w:rPr>
        <w:t>indywidualne spotkania z Podopiecznymi</w:t>
      </w:r>
    </w:p>
    <w:p>
      <w:pPr>
        <w:pStyle w:val="Normal"/>
        <w:jc w:val="both"/>
        <w:rPr>
          <w:rFonts w:ascii="Arial" w:hAnsi="Arial" w:cs="Arial"/>
          <w:bCs/>
          <w:iCs/>
          <w:sz w:val="20"/>
          <w:szCs w:val="20"/>
          <w:lang w:eastAsia="sk-SK"/>
        </w:rPr>
      </w:pPr>
      <w:r>
        <w:rPr>
          <w:rFonts w:cs="Arial" w:ascii="Arial" w:hAnsi="Arial"/>
          <w:bCs/>
          <w:iCs/>
          <w:sz w:val="20"/>
          <w:szCs w:val="20"/>
          <w:lang w:eastAsia="sk-SK"/>
        </w:rPr>
        <w:t xml:space="preserve">W zakres tematyczny ww. usług wchodzić będzie kompleksowa usługa w zakresie podstaw prawa konsumenckiego tj. zawieranie umów, reklamacje, odwołania itp.; prawa spadkowego tj. przygotowanie testamentu, darowizna itp., prawa rodzinnego tj. przemocy w rodzinie, obowiązek alimentacyjny wobec rodzica; prawo do korzystania ze świadczeń opiekuńczych, opieki zdrowotnej. </w:t>
      </w:r>
    </w:p>
    <w:p>
      <w:pPr>
        <w:pStyle w:val="Normal"/>
        <w:jc w:val="both"/>
        <w:rPr>
          <w:rFonts w:ascii="Arial" w:hAnsi="Arial" w:cs="Arial"/>
          <w:b/>
          <w:b/>
          <w:bCs/>
          <w:iCs/>
          <w:sz w:val="20"/>
          <w:szCs w:val="20"/>
          <w:lang w:eastAsia="sk-SK"/>
        </w:rPr>
      </w:pPr>
      <w:r>
        <w:rPr>
          <w:rFonts w:cs="Arial" w:ascii="Arial" w:hAnsi="Arial"/>
          <w:b/>
          <w:bCs/>
          <w:iCs/>
          <w:sz w:val="20"/>
          <w:szCs w:val="20"/>
          <w:lang w:eastAsia="sk-SK"/>
        </w:rPr>
        <w:t>Miejsce wykonywania przedmiotu Zamówienia:</w:t>
      </w:r>
    </w:p>
    <w:p>
      <w:pPr>
        <w:pStyle w:val="Normal"/>
        <w:jc w:val="both"/>
        <w:rPr>
          <w:rFonts w:ascii="Arial" w:hAnsi="Arial" w:cs="Arial"/>
          <w:bCs/>
          <w:iCs/>
          <w:sz w:val="20"/>
          <w:szCs w:val="20"/>
          <w:lang w:eastAsia="sk-SK"/>
        </w:rPr>
      </w:pPr>
      <w:r>
        <w:rPr>
          <w:rFonts w:cs="Arial" w:ascii="Arial" w:hAnsi="Arial"/>
          <w:bCs/>
          <w:iCs/>
          <w:sz w:val="20"/>
          <w:szCs w:val="20"/>
          <w:lang w:eastAsia="sk-SK"/>
        </w:rPr>
        <w:t>Gminny Ośrodek Kultury Sportu i Rekreacji w Pawłowie, Pawłów 45: 27-225 Pawłów</w:t>
      </w:r>
    </w:p>
    <w:p>
      <w:pPr>
        <w:pStyle w:val="Normal"/>
        <w:rPr>
          <w:rFonts w:ascii="Arial" w:hAnsi="Arial" w:eastAsia="Times New Roman" w:cs="Arial"/>
          <w:b/>
          <w:b/>
          <w:bCs/>
          <w:sz w:val="20"/>
          <w:szCs w:val="20"/>
        </w:rPr>
      </w:pPr>
      <w:r>
        <w:rPr>
          <w:rFonts w:eastAsia="Times New Roman" w:cs="Arial" w:ascii="Arial" w:hAnsi="Arial"/>
          <w:b/>
          <w:bCs/>
          <w:sz w:val="20"/>
          <w:szCs w:val="20"/>
        </w:rPr>
        <w:t>Sposób udokumentowania spełnienia warunków udziału w postępowaniu:</w:t>
      </w:r>
    </w:p>
    <w:p>
      <w:pPr>
        <w:pStyle w:val="Normal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W celu potwierdzenia spełnienia warunków udziału w postępowaniu o udzielenie zamówienia objętego niniejszym zapytaniem ofertowym Wykonawca złoży następujące dokumenty:</w:t>
      </w:r>
    </w:p>
    <w:p>
      <w:pPr>
        <w:pStyle w:val="ListParagraph"/>
        <w:widowControl/>
        <w:suppressAutoHyphens w:val="false"/>
        <w:rPr>
          <w:rFonts w:ascii="Arial" w:hAnsi="Arial" w:eastAsia="Times New Roman"/>
          <w:sz w:val="20"/>
          <w:szCs w:val="20"/>
          <w:lang w:eastAsia="pl-PL"/>
        </w:rPr>
      </w:pPr>
      <w:r>
        <w:rPr>
          <w:rFonts w:eastAsia="Times New Roman" w:ascii="Arial" w:hAnsi="Arial"/>
          <w:sz w:val="20"/>
          <w:szCs w:val="20"/>
          <w:lang w:eastAsia="pl-PL"/>
        </w:rPr>
      </w:r>
    </w:p>
    <w:p>
      <w:pPr>
        <w:pStyle w:val="ListParagraph"/>
        <w:widowControl/>
        <w:suppressAutoHyphens w:val="false"/>
        <w:rPr>
          <w:rFonts w:ascii="Arial" w:hAnsi="Arial" w:eastAsia="Times New Roman"/>
          <w:sz w:val="20"/>
          <w:szCs w:val="20"/>
          <w:lang w:eastAsia="pl-PL"/>
        </w:rPr>
      </w:pPr>
      <w:r>
        <w:rPr>
          <w:rFonts w:eastAsia="Times New Roman" w:ascii="Arial" w:hAnsi="Arial"/>
          <w:sz w:val="20"/>
          <w:szCs w:val="20"/>
          <w:lang w:eastAsia="pl-PL"/>
        </w:rPr>
      </w:r>
    </w:p>
    <w:p>
      <w:pPr>
        <w:pStyle w:val="ListParagraph"/>
        <w:widowControl/>
        <w:numPr>
          <w:ilvl w:val="0"/>
          <w:numId w:val="5"/>
        </w:numPr>
        <w:suppressAutoHyphens w:val="false"/>
        <w:rPr>
          <w:rFonts w:ascii="Arial" w:hAnsi="Arial" w:eastAsia="Times New Roman"/>
          <w:sz w:val="20"/>
          <w:szCs w:val="20"/>
          <w:lang w:eastAsia="pl-PL"/>
        </w:rPr>
      </w:pPr>
      <w:r>
        <w:rPr>
          <w:rFonts w:eastAsia="Times New Roman" w:ascii="Arial" w:hAnsi="Arial"/>
          <w:sz w:val="20"/>
          <w:szCs w:val="20"/>
          <w:lang w:eastAsia="pl-PL"/>
        </w:rPr>
        <w:t>kserokopia dokumentu potwierdzającego posiadane wykształcenie, poświadczona przez kandydata za zgodność z oryginałem;</w:t>
      </w:r>
    </w:p>
    <w:p>
      <w:pPr>
        <w:pStyle w:val="ListParagraph"/>
        <w:widowControl/>
        <w:numPr>
          <w:ilvl w:val="0"/>
          <w:numId w:val="5"/>
        </w:numPr>
        <w:suppressAutoHyphens w:val="false"/>
        <w:rPr/>
      </w:pPr>
      <w:r>
        <w:rPr>
          <w:rFonts w:eastAsia="Times New Roman" w:ascii="Arial" w:hAnsi="Arial"/>
          <w:sz w:val="20"/>
          <w:szCs w:val="20"/>
          <w:lang w:eastAsia="pl-PL"/>
        </w:rPr>
        <w:t xml:space="preserve">dokumenty potwierdzające doświadczenie zawodowe i posiadane kwalifikacje zawodowe (referencje), poświadczone przez kandydata za zgodność z oryginałem; </w:t>
      </w:r>
    </w:p>
    <w:p>
      <w:pPr>
        <w:pStyle w:val="ListParagraph"/>
        <w:widowControl/>
        <w:numPr>
          <w:ilvl w:val="0"/>
          <w:numId w:val="5"/>
        </w:numPr>
        <w:suppressAutoHyphens w:val="false"/>
        <w:rPr>
          <w:rFonts w:ascii="Arial" w:hAnsi="Arial" w:eastAsia="Times New Roman"/>
          <w:sz w:val="20"/>
          <w:szCs w:val="20"/>
          <w:lang w:eastAsia="pl-PL"/>
        </w:rPr>
      </w:pPr>
      <w:r>
        <w:rPr>
          <w:rFonts w:eastAsia="Times New Roman" w:ascii="Arial" w:hAnsi="Arial"/>
          <w:sz w:val="20"/>
          <w:szCs w:val="20"/>
          <w:lang w:eastAsia="pl-PL"/>
        </w:rPr>
        <w:t xml:space="preserve">oświadczenie, że kandydat nie był karany za przestępstwo popełnione umyślnie ścigane z oskarżenia publicznego i nie toczy się przeciw niemu postępowanie karne lub skarbowe; </w:t>
      </w:r>
    </w:p>
    <w:p>
      <w:pPr>
        <w:pStyle w:val="ListParagraph"/>
        <w:widowControl/>
        <w:numPr>
          <w:ilvl w:val="0"/>
          <w:numId w:val="5"/>
        </w:numPr>
        <w:suppressAutoHyphens w:val="false"/>
        <w:rPr>
          <w:rFonts w:ascii="Arial" w:hAnsi="Arial" w:eastAsia="Times New Roman"/>
          <w:sz w:val="20"/>
          <w:szCs w:val="20"/>
          <w:lang w:eastAsia="pl-PL"/>
        </w:rPr>
      </w:pPr>
      <w:r>
        <w:rPr>
          <w:rFonts w:eastAsia="Times New Roman" w:ascii="Arial" w:hAnsi="Arial"/>
          <w:sz w:val="20"/>
          <w:szCs w:val="20"/>
          <w:lang w:eastAsia="pl-PL"/>
        </w:rPr>
        <w:t xml:space="preserve">oświadczenie, że kandydat posiada pełną zdolność do czynności prawnych i korzysta </w:t>
        <w:br/>
        <w:t>z pełni praw publicznych;</w:t>
      </w:r>
    </w:p>
    <w:p>
      <w:pPr>
        <w:pStyle w:val="ListParagraph"/>
        <w:widowControl/>
        <w:numPr>
          <w:ilvl w:val="0"/>
          <w:numId w:val="5"/>
        </w:numPr>
        <w:suppressAutoHyphens w:val="false"/>
        <w:rPr>
          <w:rFonts w:ascii="Arial" w:hAnsi="Arial" w:eastAsia="Times New Roman"/>
          <w:sz w:val="20"/>
          <w:szCs w:val="20"/>
          <w:lang w:eastAsia="pl-PL"/>
        </w:rPr>
      </w:pPr>
      <w:r>
        <w:rPr>
          <w:rFonts w:eastAsia="Times New Roman" w:ascii="Arial" w:hAnsi="Arial"/>
          <w:sz w:val="20"/>
          <w:szCs w:val="20"/>
          <w:lang w:eastAsia="pl-PL"/>
        </w:rPr>
        <w:t>oświadczenie, że kandydat wyraża zgodę na przetwarzanie swoich danych osobowych, zgodnie z ustawą z dnia 29 sierpnia 1997 roku o ochronie danych osobowych / Dz.U. z 2002 roku, Nr 101, poz.926 z późn.zm./</w:t>
      </w:r>
    </w:p>
    <w:p>
      <w:pPr>
        <w:pStyle w:val="Normal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Udzielenie zamówienia</w:t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Niniejsze postępowanie prowadzone jest zgodnie z zasadą konkurencyjności określoną </w:t>
        <w:br/>
        <w:t>w Wytycznych w zakresie kwalifikowalności wydatków w ramach Europejskiego Funduszu Rozwoju Regionalnego, Europejskiego Funduszu Społecznego na lata 2014-2020 oraz zgodnie z Wytycznymi udzielania zamówień w ramach</w:t>
      </w:r>
      <w:r>
        <w:rPr>
          <w:rFonts w:eastAsia="Times New Roman" w:cs="Arial" w:ascii="Arial" w:hAnsi="Arial"/>
          <w:b/>
          <w:bCs/>
          <w:i/>
          <w:iCs/>
          <w:color w:val="2D2D2D"/>
          <w:sz w:val="20"/>
          <w:szCs w:val="20"/>
        </w:rPr>
        <w:t xml:space="preserve">  Regionalnego Programu Operacyjnego Województwa Świętokrzyskiego na lata 2014-2020</w:t>
      </w:r>
      <w:r>
        <w:rPr>
          <w:rFonts w:cs="Arial" w:ascii="Arial" w:hAnsi="Arial"/>
          <w:sz w:val="20"/>
          <w:szCs w:val="20"/>
        </w:rPr>
        <w:t xml:space="preserve"> , w drodze upublicznienia zapytania ofertowego poprzez jego umieszczenie na stronie internetowej Zamawiającego www.gops.pawlow.pl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  <w:lang w:eastAsia="sk-SK"/>
        </w:rPr>
      </w:pPr>
      <w:r>
        <w:rPr>
          <w:rFonts w:cs="Arial" w:ascii="Arial" w:hAnsi="Arial"/>
          <w:b/>
          <w:bCs/>
          <w:sz w:val="20"/>
          <w:szCs w:val="20"/>
          <w:lang w:eastAsia="sk-SK"/>
        </w:rPr>
        <w:t>Wymagania związane z wykonaniem zamówienia</w:t>
      </w:r>
      <w:r>
        <w:rPr>
          <w:rFonts w:cs="Arial" w:ascii="Arial" w:hAnsi="Arial"/>
          <w:bCs/>
          <w:i/>
          <w:sz w:val="20"/>
          <w:szCs w:val="20"/>
          <w:lang w:eastAsia="sk-SK"/>
        </w:rPr>
        <w:br/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  <w:bCs/>
          <w:i/>
          <w:i/>
          <w:sz w:val="20"/>
          <w:szCs w:val="20"/>
          <w:lang w:eastAsia="sk-SK"/>
        </w:rPr>
      </w:pPr>
      <w:r>
        <w:rPr>
          <w:rFonts w:cs="Arial" w:ascii="Arial" w:hAnsi="Arial"/>
          <w:bCs/>
          <w:i/>
          <w:sz w:val="20"/>
          <w:szCs w:val="20"/>
          <w:lang w:eastAsia="sk-SK"/>
        </w:rPr>
        <w:t xml:space="preserve">Warunki płatności: </w:t>
      </w:r>
      <w:r>
        <w:rPr>
          <w:rFonts w:cs="Arial" w:ascii="Arial" w:hAnsi="Arial"/>
          <w:bCs/>
          <w:i/>
          <w:iCs/>
          <w:sz w:val="20"/>
          <w:szCs w:val="20"/>
          <w:lang w:eastAsia="sk-SK"/>
        </w:rPr>
        <w:t>Rozliczenie będzie następować  po otrzymaniu rachunku/faktury, na wskazany rachunek bankowy.</w:t>
      </w:r>
    </w:p>
    <w:p>
      <w:pPr>
        <w:pStyle w:val="Normal"/>
        <w:jc w:val="both"/>
        <w:rPr>
          <w:rFonts w:ascii="Arial" w:hAnsi="Arial" w:cs="Arial"/>
          <w:bCs/>
          <w:i/>
          <w:i/>
          <w:sz w:val="20"/>
          <w:szCs w:val="20"/>
          <w:lang w:eastAsia="sk-SK"/>
        </w:rPr>
      </w:pPr>
      <w:r>
        <w:rPr>
          <w:rFonts w:cs="Arial" w:ascii="Arial" w:hAnsi="Arial"/>
          <w:bCs/>
          <w:i/>
          <w:sz w:val="20"/>
          <w:szCs w:val="20"/>
          <w:lang w:eastAsia="sk-SK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  <w:bCs/>
          <w:i/>
          <w:i/>
          <w:sz w:val="20"/>
          <w:szCs w:val="20"/>
          <w:lang w:eastAsia="sk-SK"/>
        </w:rPr>
      </w:pPr>
      <w:r>
        <w:rPr>
          <w:rFonts w:cs="Arial" w:ascii="Arial" w:hAnsi="Arial"/>
          <w:bCs/>
          <w:i/>
          <w:sz w:val="20"/>
          <w:szCs w:val="20"/>
          <w:lang w:eastAsia="sk-SK"/>
        </w:rPr>
        <w:t xml:space="preserve">O wykonanie zamówienia mogą ubiegać się Oferenci, którzy: </w:t>
      </w:r>
    </w:p>
    <w:p>
      <w:pPr>
        <w:pStyle w:val="Normal"/>
        <w:numPr>
          <w:ilvl w:val="1"/>
          <w:numId w:val="3"/>
        </w:numPr>
        <w:spacing w:lineRule="auto" w:line="240" w:before="0" w:after="0"/>
        <w:jc w:val="both"/>
        <w:rPr>
          <w:rFonts w:ascii="Arial" w:hAnsi="Arial" w:cs="Arial"/>
          <w:bCs/>
          <w:i/>
          <w:i/>
          <w:sz w:val="20"/>
          <w:szCs w:val="20"/>
          <w:lang w:eastAsia="sk-SK"/>
        </w:rPr>
      </w:pPr>
      <w:r>
        <w:rPr>
          <w:rFonts w:cs="Arial" w:ascii="Arial" w:hAnsi="Arial"/>
          <w:bCs/>
          <w:i/>
          <w:sz w:val="20"/>
          <w:szCs w:val="20"/>
          <w:lang w:eastAsia="sk-SK"/>
        </w:rPr>
        <w:t>posiadają uprawnienia do wykonywania działalności/świadczenia usługi obejmującej przedmiot zamówienia;</w:t>
      </w:r>
    </w:p>
    <w:p>
      <w:pPr>
        <w:pStyle w:val="Normal"/>
        <w:numPr>
          <w:ilvl w:val="1"/>
          <w:numId w:val="3"/>
        </w:numPr>
        <w:spacing w:lineRule="auto" w:line="240" w:before="0" w:after="0"/>
        <w:jc w:val="both"/>
        <w:rPr>
          <w:rFonts w:ascii="Arial" w:hAnsi="Arial" w:cs="Arial"/>
          <w:bCs/>
          <w:sz w:val="20"/>
          <w:szCs w:val="20"/>
          <w:lang w:eastAsia="sk-SK"/>
        </w:rPr>
      </w:pPr>
      <w:r>
        <w:rPr>
          <w:rFonts w:cs="Arial" w:ascii="Arial" w:hAnsi="Arial"/>
          <w:bCs/>
          <w:i/>
          <w:sz w:val="20"/>
          <w:szCs w:val="20"/>
          <w:lang w:eastAsia="sk-SK"/>
        </w:rPr>
        <w:t xml:space="preserve">posiadają niezbędną wiedzę i doświadczenie </w:t>
      </w:r>
    </w:p>
    <w:p>
      <w:pPr>
        <w:pStyle w:val="Normal"/>
        <w:ind w:left="1440" w:hanging="0"/>
        <w:jc w:val="both"/>
        <w:rPr>
          <w:rFonts w:ascii="Arial" w:hAnsi="Arial" w:cs="Arial"/>
          <w:bCs/>
          <w:sz w:val="20"/>
          <w:szCs w:val="20"/>
          <w:lang w:eastAsia="sk-SK"/>
        </w:rPr>
      </w:pPr>
      <w:r>
        <w:rPr>
          <w:rFonts w:cs="Arial" w:ascii="Arial" w:hAnsi="Arial"/>
          <w:bCs/>
          <w:sz w:val="20"/>
          <w:szCs w:val="20"/>
          <w:lang w:eastAsia="sk-SK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cs="Arial"/>
          <w:b/>
          <w:b/>
          <w:bCs/>
          <w:sz w:val="20"/>
          <w:szCs w:val="20"/>
          <w:lang w:eastAsia="sk-SK"/>
        </w:rPr>
      </w:pPr>
      <w:r>
        <w:rPr>
          <w:rFonts w:cs="Arial" w:ascii="Arial" w:hAnsi="Arial"/>
          <w:b/>
          <w:bCs/>
          <w:sz w:val="20"/>
          <w:szCs w:val="20"/>
          <w:lang w:eastAsia="sk-SK"/>
        </w:rPr>
        <w:t>Forma złożenia oferty:</w:t>
      </w:r>
    </w:p>
    <w:p>
      <w:pPr>
        <w:pStyle w:val="Normal"/>
        <w:ind w:left="720" w:hanging="0"/>
        <w:jc w:val="both"/>
        <w:rPr>
          <w:rFonts w:ascii="Arial" w:hAnsi="Arial" w:cs="Arial"/>
          <w:b/>
          <w:b/>
          <w:bCs/>
          <w:sz w:val="20"/>
          <w:szCs w:val="20"/>
          <w:lang w:eastAsia="sk-SK"/>
        </w:rPr>
      </w:pPr>
      <w:r>
        <w:rPr>
          <w:rFonts w:cs="Arial" w:ascii="Arial" w:hAnsi="Arial"/>
          <w:b/>
          <w:bCs/>
          <w:sz w:val="20"/>
          <w:szCs w:val="20"/>
          <w:lang w:eastAsia="sk-SK"/>
        </w:rPr>
      </w:r>
    </w:p>
    <w:p>
      <w:pPr>
        <w:pStyle w:val="Normal"/>
        <w:jc w:val="both"/>
        <w:rPr/>
      </w:pPr>
      <w:r>
        <w:rPr>
          <w:rFonts w:cs="Arial" w:ascii="Arial" w:hAnsi="Arial"/>
          <w:bCs/>
          <w:sz w:val="20"/>
          <w:szCs w:val="20"/>
          <w:lang w:eastAsia="sk-SK"/>
        </w:rPr>
        <w:t xml:space="preserve">Ofertę na formularzu oferty należy złożyć w terminie do dnia: </w:t>
      </w:r>
      <w:r>
        <w:rPr>
          <w:rFonts w:cs="Arial" w:ascii="Arial" w:hAnsi="Arial"/>
          <w:bCs/>
          <w:sz w:val="20"/>
          <w:szCs w:val="20"/>
          <w:lang w:eastAsia="sk-SK"/>
        </w:rPr>
        <w:t>27</w:t>
      </w:r>
      <w:r>
        <w:rPr>
          <w:rFonts w:cs="Arial" w:ascii="Arial" w:hAnsi="Arial"/>
          <w:bCs/>
          <w:sz w:val="20"/>
          <w:szCs w:val="20"/>
          <w:lang w:eastAsia="sk-SK"/>
        </w:rPr>
        <w:t>.02.2020 r. do godz. 10:00 (osobiście, pisem</w:t>
        <w:softHyphen/>
        <w:t>nie - listem,  na adres:</w:t>
      </w:r>
    </w:p>
    <w:tbl>
      <w:tblPr>
        <w:tblW w:w="8746" w:type="dxa"/>
        <w:jc w:val="left"/>
        <w:tblInd w:w="517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40" w:type="dxa"/>
          <w:bottom w:w="0" w:type="dxa"/>
          <w:right w:w="70" w:type="dxa"/>
        </w:tblCellMar>
        <w:tblLook w:val="04a0"/>
      </w:tblPr>
      <w:tblGrid>
        <w:gridCol w:w="2941"/>
        <w:gridCol w:w="5804"/>
      </w:tblGrid>
      <w:tr>
        <w:trPr>
          <w:trHeight w:val="1585" w:hRule="atLeast"/>
        </w:trPr>
        <w:tc>
          <w:tcPr>
            <w:tcW w:w="29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tLeast" w:line="227"/>
              <w:rPr>
                <w:rFonts w:ascii="Arial" w:hAnsi="Arial" w:eastAsia="Times New Roman" w:cs="Arial"/>
                <w:color w:val="2D2D2D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2D2D2D"/>
                <w:sz w:val="20"/>
                <w:szCs w:val="20"/>
              </w:rPr>
              <w:t>Zamawiający:</w:t>
            </w:r>
          </w:p>
          <w:p>
            <w:pPr>
              <w:pStyle w:val="Normal"/>
              <w:spacing w:lineRule="atLeast" w:line="227" w:before="0" w:after="200"/>
              <w:rPr>
                <w:rFonts w:ascii="Arial" w:hAnsi="Arial" w:eastAsia="Times New Roman" w:cs="Arial"/>
                <w:color w:val="2D2D2D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2D2D2D"/>
                <w:sz w:val="20"/>
                <w:szCs w:val="20"/>
              </w:rPr>
              <w:t> </w:t>
            </w:r>
          </w:p>
        </w:tc>
        <w:tc>
          <w:tcPr>
            <w:tcW w:w="58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tLeast" w:line="190" w:beforeAutospacing="1" w:afterAutospacing="1"/>
              <w:jc w:val="center"/>
              <w:rPr>
                <w:rFonts w:ascii="Arial" w:hAnsi="Arial" w:eastAsia="Times New Roman" w:cs="Arial"/>
                <w:color w:val="2D2D2D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2D2D2D"/>
                <w:sz w:val="20"/>
                <w:szCs w:val="20"/>
              </w:rPr>
              <w:t>Gminny Ośrodek Pomocy Społecznej</w:t>
            </w:r>
          </w:p>
          <w:p>
            <w:pPr>
              <w:pStyle w:val="Normal"/>
              <w:spacing w:lineRule="atLeast" w:line="190" w:beforeAutospacing="1" w:afterAutospacing="1"/>
              <w:jc w:val="center"/>
              <w:rPr>
                <w:rFonts w:ascii="Arial" w:hAnsi="Arial" w:eastAsia="Times New Roman" w:cs="Arial"/>
                <w:color w:val="2D2D2D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2D2D2D"/>
                <w:sz w:val="20"/>
                <w:szCs w:val="20"/>
              </w:rPr>
              <w:t>w Pawłowie</w:t>
            </w:r>
          </w:p>
          <w:p>
            <w:pPr>
              <w:pStyle w:val="Normal"/>
              <w:spacing w:lineRule="atLeast" w:line="190" w:beforeAutospacing="1" w:afterAutospacing="1"/>
              <w:jc w:val="center"/>
              <w:rPr>
                <w:rFonts w:ascii="Arial" w:hAnsi="Arial" w:eastAsia="Times New Roman" w:cs="Arial"/>
                <w:color w:val="2D2D2D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2D2D2D"/>
                <w:sz w:val="20"/>
                <w:szCs w:val="20"/>
              </w:rPr>
              <w:t>Pawłów 56 27-225 Pawłów</w:t>
              <w:br/>
              <w:t>tel.: (+48) 41 306-71-58</w:t>
            </w:r>
          </w:p>
          <w:p>
            <w:pPr>
              <w:pStyle w:val="Normal"/>
              <w:spacing w:lineRule="atLeast" w:line="227"/>
              <w:rPr>
                <w:rFonts w:ascii="Arial" w:hAnsi="Arial" w:eastAsia="Times New Roman" w:cs="Arial"/>
                <w:color w:val="2D2D2D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2D2D2D"/>
                <w:sz w:val="20"/>
                <w:szCs w:val="20"/>
              </w:rPr>
              <w:t>faks: (+48) 41 306-71-60</w:t>
            </w:r>
          </w:p>
          <w:p>
            <w:pPr>
              <w:pStyle w:val="Normal"/>
              <w:spacing w:lineRule="atLeast" w:line="227"/>
              <w:rPr>
                <w:rFonts w:ascii="Arial" w:hAnsi="Arial" w:eastAsia="Times New Roman" w:cs="Arial"/>
                <w:color w:val="2D2D2D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2D2D2D"/>
                <w:sz w:val="20"/>
                <w:szCs w:val="20"/>
              </w:rPr>
              <w:t>E-mail: 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0"/>
                <w:szCs w:val="20"/>
                <w:u w:val="single"/>
              </w:rPr>
              <w:t>ops.pawlow@.poczta.onet.pl</w:t>
            </w:r>
          </w:p>
          <w:p>
            <w:pPr>
              <w:pStyle w:val="Normal"/>
              <w:spacing w:lineRule="atLeast" w:line="227" w:before="0" w:after="200"/>
              <w:rPr/>
            </w:pPr>
            <w:r>
              <w:rPr>
                <w:rFonts w:eastAsia="Times New Roman" w:cs="Arial" w:ascii="Arial" w:hAnsi="Arial"/>
                <w:b/>
                <w:bCs/>
                <w:color w:val="2D2D2D"/>
                <w:sz w:val="20"/>
                <w:szCs w:val="20"/>
              </w:rPr>
              <w:t>strona internetowa:</w:t>
            </w:r>
            <w:r>
              <w:rPr>
                <w:rStyle w:val="Czeinternetowe"/>
                <w:rFonts w:eastAsia="Times New Roman" w:cs="Arial" w:ascii="Arial" w:hAnsi="Arial"/>
                <w:b/>
                <w:bCs/>
                <w:color w:val="0076FF"/>
                <w:sz w:val="20"/>
                <w:szCs w:val="20"/>
                <w:u w:val="single"/>
              </w:rPr>
              <w:t xml:space="preserve"> http://gops.pawlow.pl/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bCs/>
          <w:i/>
          <w:i/>
          <w:sz w:val="20"/>
          <w:szCs w:val="20"/>
          <w:lang w:eastAsia="sk-SK"/>
        </w:rPr>
      </w:pPr>
      <w:r>
        <w:rPr>
          <w:rFonts w:cs="Arial" w:ascii="Arial" w:hAnsi="Arial"/>
          <w:b/>
          <w:bCs/>
          <w:i/>
          <w:sz w:val="20"/>
          <w:szCs w:val="20"/>
          <w:lang w:eastAsia="sk-SK"/>
        </w:rPr>
      </w:r>
    </w:p>
    <w:p>
      <w:pPr>
        <w:pStyle w:val="Normal"/>
        <w:jc w:val="both"/>
        <w:rPr>
          <w:rFonts w:ascii="Arial" w:hAnsi="Arial" w:cs="Arial"/>
          <w:bCs/>
          <w:sz w:val="20"/>
          <w:szCs w:val="20"/>
          <w:lang w:eastAsia="sk-SK"/>
        </w:rPr>
      </w:pPr>
      <w:r>
        <w:rPr>
          <w:rFonts w:cs="Arial" w:ascii="Arial" w:hAnsi="Arial"/>
          <w:bCs/>
          <w:sz w:val="20"/>
          <w:szCs w:val="20"/>
          <w:lang w:eastAsia="sk-SK"/>
        </w:rPr>
        <w:t xml:space="preserve"> </w:t>
      </w:r>
      <w:r>
        <w:rPr>
          <w:rFonts w:cs="Arial" w:ascii="Arial" w:hAnsi="Arial"/>
          <w:bCs/>
          <w:sz w:val="20"/>
          <w:szCs w:val="20"/>
          <w:lang w:eastAsia="sk-SK"/>
        </w:rPr>
        <w:t>Wyniki  wyboru najkorzystniejszej oferty zostaną ogłoszone  i zamieszczone na stronie internetowej www.ops.pawlow.pl</w:t>
      </w:r>
    </w:p>
    <w:p>
      <w:pPr>
        <w:pStyle w:val="Normal"/>
        <w:jc w:val="both"/>
        <w:rPr>
          <w:rFonts w:ascii="Arial" w:hAnsi="Arial" w:cs="Arial"/>
          <w:bCs/>
          <w:sz w:val="20"/>
          <w:szCs w:val="20"/>
          <w:lang w:eastAsia="sk-SK"/>
        </w:rPr>
      </w:pPr>
      <w:r>
        <w:rPr>
          <w:rFonts w:cs="Arial" w:ascii="Arial" w:hAnsi="Arial"/>
          <w:bCs/>
          <w:sz w:val="20"/>
          <w:szCs w:val="20"/>
          <w:lang w:eastAsia="sk-SK"/>
        </w:rPr>
        <w:t>W toku badania i oceny ofert Zamawiający może żądać od oferentów wyjaśnień dotyczących treści złożonych ofert.</w:t>
      </w:r>
    </w:p>
    <w:p>
      <w:pPr>
        <w:pStyle w:val="Normal"/>
        <w:spacing w:lineRule="atLeast" w:line="227"/>
        <w:rPr>
          <w:rFonts w:ascii="Arial" w:hAnsi="Arial" w:eastAsia="Times New Roman" w:cs="Arial"/>
          <w:color w:val="2D2D2D"/>
          <w:sz w:val="20"/>
          <w:szCs w:val="20"/>
        </w:rPr>
      </w:pPr>
      <w:r>
        <w:rPr>
          <w:rFonts w:cs="Arial" w:ascii="Arial" w:hAnsi="Arial"/>
          <w:bCs/>
          <w:sz w:val="20"/>
          <w:szCs w:val="20"/>
          <w:lang w:eastAsia="sk-SK"/>
        </w:rPr>
        <w:t xml:space="preserve">Dodatkowych informacji udziela Pani Alicja Cieśla – koordynator projektu pod numerem telefonu </w:t>
      </w:r>
      <w:r>
        <w:rPr>
          <w:rFonts w:eastAsia="Times New Roman" w:cs="Arial" w:ascii="Arial" w:hAnsi="Arial"/>
          <w:b/>
          <w:bCs/>
          <w:color w:val="2D2D2D"/>
          <w:sz w:val="20"/>
          <w:szCs w:val="20"/>
        </w:rPr>
        <w:t>41 306-71-60</w:t>
      </w:r>
      <w:r>
        <w:rPr>
          <w:rFonts w:cs="Arial" w:ascii="Arial" w:hAnsi="Arial"/>
          <w:bCs/>
          <w:sz w:val="20"/>
          <w:szCs w:val="20"/>
          <w:lang w:eastAsia="sk-SK"/>
        </w:rPr>
        <w:t xml:space="preserve"> w godzinach od 7.00 do 15.00.</w:t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  <w:lang w:eastAsia="sk-SK"/>
        </w:rPr>
      </w:pPr>
      <w:r>
        <w:rPr>
          <w:rFonts w:cs="Arial" w:ascii="Arial" w:hAnsi="Arial"/>
          <w:b/>
          <w:bCs/>
          <w:sz w:val="20"/>
          <w:szCs w:val="20"/>
          <w:lang w:eastAsia="sk-SK"/>
        </w:rPr>
        <w:t xml:space="preserve">V. Tryb postępowania:  </w:t>
      </w:r>
      <w:r>
        <w:rPr>
          <w:rFonts w:cs="Arial" w:ascii="Arial" w:hAnsi="Arial"/>
          <w:bCs/>
          <w:sz w:val="20"/>
          <w:szCs w:val="20"/>
          <w:lang w:eastAsia="sk-SK"/>
        </w:rPr>
        <w:t>ROZPOZNANIE CENOWE</w:t>
      </w:r>
    </w:p>
    <w:p>
      <w:pPr>
        <w:pStyle w:val="Normal"/>
        <w:ind w:left="720" w:hanging="0"/>
        <w:jc w:val="both"/>
        <w:rPr>
          <w:rFonts w:ascii="Arial" w:hAnsi="Arial" w:cs="Arial"/>
          <w:b/>
          <w:b/>
          <w:bCs/>
          <w:sz w:val="20"/>
          <w:szCs w:val="20"/>
          <w:lang w:eastAsia="sk-SK"/>
        </w:rPr>
      </w:pPr>
      <w:r>
        <w:rPr>
          <w:rFonts w:cs="Arial" w:ascii="Arial" w:hAnsi="Arial"/>
          <w:b/>
          <w:bCs/>
          <w:sz w:val="20"/>
          <w:szCs w:val="20"/>
          <w:lang w:eastAsia="sk-SK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  <w:lang w:eastAsia="sk-SK"/>
        </w:rPr>
      </w:pPr>
      <w:r>
        <w:rPr>
          <w:rFonts w:cs="Arial" w:ascii="Arial" w:hAnsi="Arial"/>
          <w:b/>
          <w:bCs/>
          <w:sz w:val="20"/>
          <w:szCs w:val="20"/>
          <w:lang w:eastAsia="sk-SK"/>
        </w:rPr>
        <w:t xml:space="preserve">VI.Kryterium wyboru ofert : </w:t>
      </w:r>
    </w:p>
    <w:p>
      <w:pPr>
        <w:pStyle w:val="Normal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O wyborze oferty decyduje:</w:t>
      </w:r>
    </w:p>
    <w:tbl>
      <w:tblPr>
        <w:tblStyle w:val="Tabela-Siatka"/>
        <w:tblW w:w="9212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958"/>
        <w:gridCol w:w="5183"/>
        <w:gridCol w:w="3071"/>
      </w:tblGrid>
      <w:tr>
        <w:trPr/>
        <w:tc>
          <w:tcPr>
            <w:tcW w:w="95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Nr kryt.</w:t>
            </w:r>
          </w:p>
        </w:tc>
        <w:tc>
          <w:tcPr>
            <w:tcW w:w="51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Opis kryteriów oceny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Znaczenie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51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Cena brutto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60%= 60 pkt.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51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Doświadczenie zawodowe</w:t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40%=40 pkt.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51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30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Najkorzystniejsza oferta w odniesieniu do wskazanego kryterium może uzyskać maksymalnie 100pkt.</w:t>
      </w:r>
    </w:p>
    <w:p>
      <w:pPr>
        <w:pStyle w:val="Normal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Punkty przyznane za kryterium będą liczone według następujących wzorów:</w:t>
      </w:r>
    </w:p>
    <w:tbl>
      <w:tblPr>
        <w:tblStyle w:val="Tabela-Siatka"/>
        <w:tblW w:w="9212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675"/>
        <w:gridCol w:w="2410"/>
        <w:gridCol w:w="1415"/>
        <w:gridCol w:w="1701"/>
        <w:gridCol w:w="3011"/>
      </w:tblGrid>
      <w:tr>
        <w:trPr/>
        <w:tc>
          <w:tcPr>
            <w:tcW w:w="6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Kryterium</w:t>
            </w:r>
          </w:p>
        </w:tc>
        <w:tc>
          <w:tcPr>
            <w:tcW w:w="141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Waga %</w:t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Liczba punktów</w:t>
            </w:r>
          </w:p>
        </w:tc>
        <w:tc>
          <w:tcPr>
            <w:tcW w:w="30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Sposób oceny wg wzoru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Cena ofertowa brutto</w:t>
            </w:r>
          </w:p>
        </w:tc>
        <w:tc>
          <w:tcPr>
            <w:tcW w:w="141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60%</w:t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60%</w:t>
            </w:r>
          </w:p>
        </w:tc>
        <w:tc>
          <w:tcPr>
            <w:tcW w:w="30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>Cena najtańszej oferty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C=…………………… x60pkt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Cena badanej oferty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Doświadczenie zawodowe wykonawcy w świadczeniu usług prawnych</w:t>
            </w:r>
          </w:p>
        </w:tc>
        <w:tc>
          <w:tcPr>
            <w:tcW w:w="141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40%</w:t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40 pkt</w:t>
            </w:r>
          </w:p>
        </w:tc>
        <w:tc>
          <w:tcPr>
            <w:tcW w:w="301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Doświadczenie zawodowe wykonawcy w świadczeniu usług prawnych</w:t>
            </w:r>
          </w:p>
          <w:p>
            <w:pPr>
              <w:pStyle w:val="ListParagraph"/>
              <w:numPr>
                <w:ilvl w:val="0"/>
                <w:numId w:val="11"/>
              </w:numPr>
              <w:spacing w:before="0" w:after="0"/>
              <w:rPr>
                <w:rFonts w:ascii="Arial" w:hAnsi="Arial" w:eastAsia="Times New Roman"/>
                <w:sz w:val="20"/>
                <w:szCs w:val="20"/>
              </w:rPr>
            </w:pPr>
            <w:r>
              <w:rPr>
                <w:rFonts w:eastAsia="Times New Roman" w:ascii="Arial" w:hAnsi="Arial"/>
                <w:sz w:val="20"/>
                <w:szCs w:val="20"/>
              </w:rPr>
              <w:t>Doświadczenie zawodowe minimalnie tj. 2 lata  -10 pkt</w:t>
            </w:r>
          </w:p>
          <w:p>
            <w:pPr>
              <w:pStyle w:val="ListParagraph"/>
              <w:numPr>
                <w:ilvl w:val="0"/>
                <w:numId w:val="11"/>
              </w:numPr>
              <w:spacing w:before="0" w:after="0"/>
              <w:rPr>
                <w:rFonts w:ascii="Arial" w:hAnsi="Arial" w:eastAsia="Times New Roman"/>
                <w:sz w:val="20"/>
                <w:szCs w:val="20"/>
              </w:rPr>
            </w:pPr>
            <w:r>
              <w:rPr>
                <w:rFonts w:eastAsia="Times New Roman" w:ascii="Arial" w:hAnsi="Arial"/>
                <w:sz w:val="20"/>
                <w:szCs w:val="20"/>
              </w:rPr>
              <w:t>Doświadczenie zawodowe powyżej 2 lat do 5 lat 20 pkt</w:t>
            </w:r>
          </w:p>
          <w:p>
            <w:pPr>
              <w:pStyle w:val="ListParagraph"/>
              <w:numPr>
                <w:ilvl w:val="0"/>
                <w:numId w:val="11"/>
              </w:numPr>
              <w:spacing w:before="0" w:after="0"/>
              <w:rPr>
                <w:rFonts w:ascii="Arial" w:hAnsi="Arial" w:eastAsia="Times New Roman"/>
                <w:sz w:val="20"/>
                <w:szCs w:val="20"/>
              </w:rPr>
            </w:pPr>
            <w:r>
              <w:rPr>
                <w:rFonts w:eastAsia="Times New Roman" w:ascii="Arial" w:hAnsi="Arial"/>
                <w:sz w:val="20"/>
                <w:szCs w:val="20"/>
              </w:rPr>
              <w:t>Doświadczenie zawodowe powyżej 5 lat- 40 pkt</w:t>
            </w:r>
          </w:p>
        </w:tc>
      </w:tr>
    </w:tbl>
    <w:p>
      <w:pPr>
        <w:pStyle w:val="Normal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Załączniki:</w:t>
      </w:r>
    </w:p>
    <w:p>
      <w:pPr>
        <w:pStyle w:val="Normal"/>
        <w:numPr>
          <w:ilvl w:val="6"/>
          <w:numId w:val="7"/>
        </w:numPr>
        <w:tabs>
          <w:tab w:val="left" w:pos="0" w:leader="none"/>
        </w:tabs>
        <w:spacing w:lineRule="auto" w:line="360" w:before="0" w:after="0"/>
        <w:ind w:left="567" w:hanging="42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Załącznik nr 1-Umowa (wzór)</w:t>
      </w:r>
    </w:p>
    <w:p>
      <w:pPr>
        <w:pStyle w:val="Normal"/>
        <w:numPr>
          <w:ilvl w:val="6"/>
          <w:numId w:val="7"/>
        </w:numPr>
        <w:tabs>
          <w:tab w:val="left" w:pos="0" w:leader="none"/>
        </w:tabs>
        <w:spacing w:lineRule="auto" w:line="360" w:before="0" w:after="0"/>
        <w:ind w:left="567" w:hanging="42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Załącznik nr 2 – formularz ofertowy z dn. </w:t>
      </w:r>
      <w:r>
        <w:rPr>
          <w:rFonts w:cs="Arial" w:ascii="Arial" w:hAnsi="Arial"/>
          <w:b/>
          <w:sz w:val="20"/>
          <w:szCs w:val="20"/>
        </w:rPr>
        <w:t>………………...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Projekt pn.”Nasz projekt-Twoją szansą na pracę” jest współfinansowany przez Unię Europejską w ramach Europejskiego Funduszu Społecznego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ab/>
        <w:tab/>
        <w:t>Załącznik nr 1</w:t>
      </w:r>
    </w:p>
    <w:p>
      <w:pPr>
        <w:pStyle w:val="Artyku1"/>
        <w:spacing w:lineRule="auto" w:line="360"/>
        <w:jc w:val="left"/>
        <w:rPr>
          <w:rFonts w:cs="Arial"/>
          <w:sz w:val="20"/>
        </w:rPr>
      </w:pPr>
      <w:r>
        <w:rPr>
          <w:rFonts w:cs="Arial"/>
          <w:sz w:val="20"/>
        </w:rPr>
      </w:r>
    </w:p>
    <w:p>
      <w:pPr>
        <w:pStyle w:val="Artyku1"/>
        <w:spacing w:lineRule="auto" w:line="360"/>
        <w:rPr>
          <w:rFonts w:cs="Arial"/>
          <w:sz w:val="20"/>
        </w:rPr>
      </w:pPr>
      <w:r>
        <w:rPr>
          <w:rFonts w:cs="Arial"/>
          <w:sz w:val="20"/>
        </w:rPr>
        <w:t>Umowa (wzór)</w:t>
      </w:r>
    </w:p>
    <w:p>
      <w:pPr>
        <w:pStyle w:val="Artyku1"/>
        <w:spacing w:lineRule="auto" w:line="360"/>
        <w:rPr>
          <w:rFonts w:cs="Arial"/>
          <w:sz w:val="20"/>
        </w:rPr>
      </w:pPr>
      <w:bookmarkStart w:id="0" w:name="__DdeLink__395_1403798913"/>
      <w:r>
        <w:rPr>
          <w:rFonts w:cs="Arial"/>
          <w:sz w:val="20"/>
        </w:rPr>
        <w:t xml:space="preserve">Usługi prawnicze </w:t>
      </w:r>
      <w:bookmarkEnd w:id="0"/>
      <w:r>
        <w:rPr>
          <w:rFonts w:cs="Arial"/>
          <w:color w:val="444444"/>
          <w:sz w:val="20"/>
        </w:rPr>
        <w:t>w związku z realizacją projektu „Nasz projekt –Twoją szansą na pracę”</w:t>
      </w:r>
    </w:p>
    <w:p>
      <w:pPr>
        <w:pStyle w:val="Artyku1"/>
        <w:spacing w:lineRule="auto" w:line="360"/>
        <w:rPr>
          <w:rFonts w:cs="Arial"/>
          <w:sz w:val="20"/>
        </w:rPr>
      </w:pPr>
      <w:r>
        <w:rPr>
          <w:rFonts w:cs="Arial"/>
          <w:sz w:val="20"/>
        </w:rPr>
        <w:t>na potrzeby GOPS</w:t>
      </w:r>
    </w:p>
    <w:p>
      <w:pPr>
        <w:pStyle w:val="Artyku1"/>
        <w:spacing w:lineRule="auto" w:line="360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>w ramach realizowanych projektów unijnych.</w:t>
      </w:r>
    </w:p>
    <w:p>
      <w:pPr>
        <w:pStyle w:val="Artyku1"/>
        <w:spacing w:lineRule="auto" w:line="360"/>
        <w:jc w:val="left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</w:r>
    </w:p>
    <w:p>
      <w:pPr>
        <w:pStyle w:val="Artyku1"/>
        <w:spacing w:lineRule="auto" w:line="360"/>
        <w:jc w:val="left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  <w:t>zawarta w Pawłowie, dnia …………………... pomiędzy:</w:t>
      </w:r>
    </w:p>
    <w:p>
      <w:pPr>
        <w:pStyle w:val="Artyku1"/>
        <w:spacing w:lineRule="auto" w:line="360"/>
        <w:jc w:val="left"/>
        <w:rPr>
          <w:rFonts w:cs="Arial"/>
          <w:b w:val="false"/>
          <w:b w:val="false"/>
          <w:sz w:val="20"/>
        </w:rPr>
      </w:pPr>
      <w:r>
        <w:rPr>
          <w:rFonts w:cs="Arial"/>
          <w:sz w:val="20"/>
        </w:rPr>
        <w:t>……………………………</w:t>
      </w:r>
      <w:r>
        <w:rPr>
          <w:rFonts w:cs="Arial"/>
          <w:sz w:val="20"/>
        </w:rPr>
        <w:t>.</w:t>
      </w:r>
      <w:r>
        <w:rPr>
          <w:rFonts w:cs="Arial"/>
          <w:b w:val="false"/>
          <w:sz w:val="20"/>
        </w:rPr>
        <w:t xml:space="preserve">z siedzibą w: ………………......, </w:t>
        <w:br/>
        <w:t xml:space="preserve">NIP …………………….., REGON …………………………, </w:t>
      </w:r>
    </w:p>
    <w:p>
      <w:pPr>
        <w:pStyle w:val="Artyku1"/>
        <w:spacing w:lineRule="auto" w:line="360"/>
        <w:jc w:val="left"/>
        <w:rPr>
          <w:rFonts w:cs="Arial"/>
          <w:b w:val="false"/>
          <w:b w:val="false"/>
          <w:sz w:val="20"/>
        </w:rPr>
      </w:pPr>
      <w:r>
        <w:rPr>
          <w:rFonts w:cs="Arial"/>
          <w:b w:val="false"/>
          <w:sz w:val="20"/>
        </w:rPr>
        <w:t xml:space="preserve">reprezentowaną przez ………………………………………, </w:t>
      </w:r>
    </w:p>
    <w:p>
      <w:pPr>
        <w:pStyle w:val="Artyku1"/>
        <w:spacing w:lineRule="auto" w:line="360"/>
        <w:jc w:val="left"/>
        <w:rPr>
          <w:rFonts w:eastAsia="Arial Unicode MS" w:cs="Arial"/>
          <w:sz w:val="20"/>
        </w:rPr>
      </w:pPr>
      <w:r>
        <w:rPr>
          <w:rFonts w:cs="Arial"/>
          <w:b w:val="false"/>
          <w:sz w:val="20"/>
        </w:rPr>
        <w:t xml:space="preserve">zwaną dalej </w:t>
      </w:r>
      <w:r>
        <w:rPr>
          <w:rFonts w:cs="Arial"/>
          <w:sz w:val="20"/>
        </w:rPr>
        <w:t>Zleceniobiorcą</w:t>
      </w:r>
      <w:r>
        <w:rPr>
          <w:rFonts w:eastAsia="Arial Unicode MS" w:cs="Arial"/>
          <w:sz w:val="20"/>
        </w:rPr>
        <w:t xml:space="preserve">, </w:t>
      </w:r>
    </w:p>
    <w:p>
      <w:pPr>
        <w:pStyle w:val="Artyku1"/>
        <w:spacing w:lineRule="auto" w:line="360"/>
        <w:jc w:val="left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a</w:t>
      </w:r>
    </w:p>
    <w:p>
      <w:pPr>
        <w:pStyle w:val="Artyku1"/>
        <w:spacing w:lineRule="auto" w:line="360"/>
        <w:jc w:val="left"/>
        <w:rPr>
          <w:rFonts w:cs="Arial"/>
          <w:b w:val="false"/>
          <w:b w:val="false"/>
          <w:sz w:val="20"/>
        </w:rPr>
      </w:pPr>
      <w:r>
        <w:rPr>
          <w:rFonts w:eastAsia="Arial Unicode MS" w:cs="Arial"/>
          <w:sz w:val="20"/>
        </w:rPr>
        <w:t>Gminny Ośrodek Pomocy Społecznej w Pawłowie, Pawłów 56,27-225 Pawłów</w:t>
        <w:br/>
        <w:t>NIP 664-19-64-887, Regon 290664838</w:t>
      </w:r>
    </w:p>
    <w:p>
      <w:pPr>
        <w:pStyle w:val="Normal"/>
        <w:spacing w:lineRule="auto" w:line="360"/>
        <w:jc w:val="both"/>
        <w:rPr>
          <w:rFonts w:ascii="Arial" w:hAnsi="Arial" w:eastAsia="Arial Unicode MS" w:cs="Arial"/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</w:rPr>
        <w:t>reprezentowanym przez mgr Monika Skrzeczyna – Kierownik GOPS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zwanym dalej</w:t>
      </w:r>
      <w:r>
        <w:rPr>
          <w:rFonts w:cs="Arial" w:ascii="Arial" w:hAnsi="Arial"/>
          <w:b/>
          <w:sz w:val="20"/>
          <w:szCs w:val="20"/>
        </w:rPr>
        <w:t xml:space="preserve"> Zleceniodawcą.</w:t>
        <w:tab/>
        <w:tab/>
        <w:tab/>
        <w:tab/>
      </w:r>
    </w:p>
    <w:p>
      <w:pPr>
        <w:pStyle w:val="Normal"/>
        <w:spacing w:lineRule="auto" w:line="360"/>
        <w:ind w:left="720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</w:r>
      <w:r>
        <w:rPr>
          <w:rFonts w:cs="Arial" w:ascii="Arial" w:hAnsi="Arial"/>
          <w:b/>
          <w:sz w:val="20"/>
          <w:szCs w:val="20"/>
        </w:rPr>
        <w:t xml:space="preserve">§ 1 </w:t>
      </w:r>
    </w:p>
    <w:p>
      <w:pPr>
        <w:pStyle w:val="Normal"/>
        <w:spacing w:lineRule="auto" w:line="360" w:before="120" w:after="12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PRZEDMIOT UMOWY</w:t>
      </w:r>
    </w:p>
    <w:p>
      <w:pPr>
        <w:pStyle w:val="Normal"/>
        <w:tabs>
          <w:tab w:val="left" w:pos="1440" w:leader="none"/>
        </w:tabs>
        <w:spacing w:lineRule="auto" w:line="360" w:before="120" w:after="20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Przedmiotem niniejszej Umowy jest kompleksowa usługa w zakresie usługi prawniczej zgodnie</w:t>
        <w:br/>
        <w:t xml:space="preserve">ze złożoną ofertą z dnia </w:t>
      </w:r>
      <w:r>
        <w:rPr>
          <w:rFonts w:cs="Arial" w:ascii="Arial" w:hAnsi="Arial"/>
          <w:b/>
          <w:sz w:val="20"/>
          <w:szCs w:val="20"/>
        </w:rPr>
        <w:t xml:space="preserve">………………. </w:t>
      </w:r>
      <w:r>
        <w:rPr>
          <w:rFonts w:cs="Arial" w:ascii="Arial" w:hAnsi="Arial"/>
          <w:sz w:val="20"/>
          <w:szCs w:val="20"/>
        </w:rPr>
        <w:t xml:space="preserve"> na potrzeby GOPS w ramach realizowanych projektów.</w:t>
      </w:r>
    </w:p>
    <w:p>
      <w:pPr>
        <w:pStyle w:val="Normal"/>
        <w:spacing w:lineRule="auto" w:line="360" w:before="120" w:after="200"/>
        <w:ind w:left="357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2</w:t>
      </w:r>
    </w:p>
    <w:p>
      <w:pPr>
        <w:pStyle w:val="Normal"/>
        <w:spacing w:lineRule="auto" w:line="360" w:before="120" w:after="12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ZOBOWIĄZANIA STRON</w:t>
      </w:r>
    </w:p>
    <w:p>
      <w:pPr>
        <w:pStyle w:val="Normal"/>
        <w:spacing w:lineRule="auto" w:line="360" w:before="120" w:after="20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1.   Zobowiązania Zleceniobiorcy</w:t>
      </w:r>
    </w:p>
    <w:p>
      <w:pPr>
        <w:pStyle w:val="BodyText2"/>
        <w:spacing w:lineRule="auto" w:line="360" w:before="120" w:after="200"/>
        <w:ind w:left="539" w:hanging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Zleceniobiorca zobowiązuje się w niniejszej Umowie w szczególności do:</w:t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tLeast" w:line="227" w:beforeAutospacing="1" w:afterAutospacing="1"/>
        <w:jc w:val="both"/>
        <w:rPr>
          <w:rFonts w:ascii="Arial" w:hAnsi="Arial" w:eastAsia="Times New Roman"/>
          <w:color w:val="2D2D2D"/>
          <w:sz w:val="20"/>
          <w:szCs w:val="20"/>
        </w:rPr>
      </w:pPr>
      <w:r>
        <w:rPr>
          <w:rFonts w:ascii="Arial" w:hAnsi="Arial"/>
          <w:bCs/>
          <w:sz w:val="20"/>
          <w:szCs w:val="20"/>
          <w:lang w:eastAsia="sk-SK"/>
        </w:rPr>
        <w:t xml:space="preserve">Przedmiotem zamówienia jest świadczenie usług prawniczych </w:t>
      </w:r>
      <w:r>
        <w:rPr>
          <w:rFonts w:ascii="Arial" w:hAnsi="Arial"/>
          <w:bCs/>
          <w:iCs/>
          <w:sz w:val="20"/>
          <w:szCs w:val="20"/>
          <w:lang w:eastAsia="sk-SK"/>
        </w:rPr>
        <w:t xml:space="preserve">realizowanych na rzecz  </w:t>
        <w:br/>
        <w:t xml:space="preserve">45 uczestników projektu </w:t>
      </w:r>
      <w:r>
        <w:rPr>
          <w:rFonts w:eastAsia="Times New Roman" w:ascii="Arial" w:hAnsi="Arial"/>
          <w:color w:val="2D2D2D"/>
          <w:sz w:val="20"/>
          <w:szCs w:val="20"/>
        </w:rPr>
        <w:t>„Nasz projekt-Twoją szansą na pracę”.</w:t>
      </w:r>
      <w:r>
        <w:rPr>
          <w:rFonts w:eastAsia="Times New Roman" w:ascii="Arial" w:hAnsi="Arial"/>
          <w:b/>
          <w:bCs/>
          <w:i/>
          <w:iCs/>
          <w:color w:val="2D2D2D"/>
          <w:sz w:val="20"/>
          <w:szCs w:val="20"/>
        </w:rPr>
        <w:t xml:space="preserve"> współfinansowanego ze środków Europejskiego Funduszu Społecznego w ramach Regionalnego Programu Operacyjnego Województwa Świętokrzyskiego na lata 2014-2020</w:t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tLeast" w:line="227"/>
        <w:rPr>
          <w:rFonts w:ascii="Arial" w:hAnsi="Arial" w:eastAsia="Times New Roman"/>
          <w:color w:val="2D2D2D"/>
          <w:sz w:val="20"/>
          <w:szCs w:val="20"/>
        </w:rPr>
      </w:pPr>
      <w:r>
        <w:rPr>
          <w:rFonts w:eastAsia="Times New Roman" w:ascii="Arial" w:hAnsi="Arial"/>
          <w:color w:val="2D2D2D"/>
          <w:sz w:val="20"/>
          <w:szCs w:val="20"/>
        </w:rPr>
        <w:t>W ramach Usługi Aktywnej Integracji powstanie Punkt konsultacyjno – doradczy dla uczestników projektu –informacje oraz porady prawnicze z zakresu m.in. przysługujących świadczeń, rehab. społ.-zawodowych, możliwości rozwiązywania trudnych sytuacji życiowych itp. Konsultacje grupowe max. 15 osób w grupie: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tLeast" w:line="227"/>
        <w:ind w:left="1364" w:hanging="0"/>
        <w:rPr>
          <w:rFonts w:ascii="Arial" w:hAnsi="Arial" w:eastAsia="Times New Roman"/>
          <w:color w:val="2D2D2D"/>
          <w:sz w:val="20"/>
          <w:szCs w:val="20"/>
        </w:rPr>
      </w:pPr>
      <w:r>
        <w:rPr>
          <w:rFonts w:eastAsia="Times New Roman" w:ascii="Arial" w:hAnsi="Arial"/>
          <w:color w:val="2D2D2D"/>
          <w:sz w:val="20"/>
          <w:szCs w:val="20"/>
        </w:rPr>
        <w:t>- w 2020roku – 64 godzin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tLeast" w:line="227"/>
        <w:ind w:left="1364" w:hanging="0"/>
        <w:rPr>
          <w:rFonts w:ascii="Arial" w:hAnsi="Arial" w:eastAsia="Times New Roman"/>
          <w:color w:val="2D2D2D"/>
          <w:sz w:val="20"/>
          <w:szCs w:val="20"/>
        </w:rPr>
      </w:pPr>
      <w:r>
        <w:rPr>
          <w:rFonts w:eastAsia="Times New Roman" w:ascii="Arial" w:hAnsi="Arial"/>
          <w:color w:val="2D2D2D"/>
          <w:sz w:val="20"/>
          <w:szCs w:val="20"/>
        </w:rPr>
        <w:t>- w 2021roku -  32 godziny</w:t>
      </w:r>
    </w:p>
    <w:p>
      <w:pPr>
        <w:pStyle w:val="ListParagraph"/>
        <w:widowControl/>
        <w:numPr>
          <w:ilvl w:val="0"/>
          <w:numId w:val="0"/>
        </w:numPr>
        <w:shd w:val="clear" w:color="auto" w:fill="FFFFFF"/>
        <w:suppressAutoHyphens w:val="false"/>
        <w:spacing w:lineRule="atLeast" w:line="227"/>
        <w:ind w:left="1364" w:hanging="0"/>
        <w:rPr>
          <w:rFonts w:ascii="Arial" w:hAnsi="Arial" w:eastAsia="Times New Roman"/>
          <w:color w:val="2D2D2D"/>
          <w:sz w:val="20"/>
          <w:szCs w:val="20"/>
          <w:lang w:eastAsia="pl-PL" w:bidi="ar-SA"/>
        </w:rPr>
      </w:pPr>
      <w:r>
        <w:rPr>
          <w:rFonts w:eastAsia="Times New Roman" w:ascii="Arial" w:hAnsi="Arial"/>
          <w:color w:val="2D2D2D"/>
          <w:sz w:val="20"/>
          <w:szCs w:val="20"/>
          <w:lang w:eastAsia="pl-PL" w:bidi="ar-SA"/>
        </w:rPr>
        <w:t>Razem 96 godzin.</w:t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tLeast" w:line="227"/>
        <w:rPr>
          <w:rFonts w:ascii="Arial" w:hAnsi="Arial" w:eastAsia="Times New Roman"/>
          <w:color w:val="2D2D2D"/>
          <w:sz w:val="20"/>
          <w:szCs w:val="20"/>
        </w:rPr>
      </w:pPr>
      <w:r>
        <w:rPr>
          <w:rFonts w:eastAsia="Times New Roman" w:ascii="Arial" w:hAnsi="Arial"/>
          <w:color w:val="2D2D2D"/>
          <w:sz w:val="20"/>
          <w:szCs w:val="20"/>
        </w:rPr>
        <w:t>W ramach przewidzianych godzin dopuszcza się konsultacje indywidualne dla uczestników projektu. </w:t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tLeast" w:line="227"/>
        <w:rPr>
          <w:rFonts w:ascii="Arial" w:hAnsi="Arial" w:eastAsia="Times New Roman"/>
          <w:color w:val="2D2D2D"/>
          <w:sz w:val="20"/>
          <w:szCs w:val="20"/>
        </w:rPr>
      </w:pPr>
      <w:r>
        <w:rPr>
          <w:rFonts w:eastAsia="Times New Roman" w:ascii="Arial" w:hAnsi="Arial"/>
          <w:color w:val="2D2D2D"/>
          <w:sz w:val="20"/>
          <w:szCs w:val="20"/>
        </w:rPr>
        <w:t>Termin realizacji zamówienia od 02.03.2020r. – 31.12.2021r.</w:t>
      </w:r>
    </w:p>
    <w:p>
      <w:pPr>
        <w:pStyle w:val="Normal"/>
        <w:jc w:val="both"/>
        <w:rPr>
          <w:rFonts w:ascii="Arial" w:hAnsi="Arial" w:cs="Arial"/>
          <w:bCs/>
          <w:iCs/>
          <w:sz w:val="20"/>
          <w:szCs w:val="20"/>
          <w:lang w:eastAsia="sk-SK"/>
        </w:rPr>
      </w:pPr>
      <w:r>
        <w:rPr>
          <w:rFonts w:cs="Arial" w:ascii="Arial" w:hAnsi="Arial"/>
          <w:color w:val="444444"/>
          <w:sz w:val="20"/>
          <w:szCs w:val="20"/>
        </w:rPr>
        <w:t xml:space="preserve">Miejscem realizacji zajęć będzie </w:t>
      </w:r>
      <w:r>
        <w:rPr>
          <w:rFonts w:cs="Arial" w:ascii="Arial" w:hAnsi="Arial"/>
          <w:bCs/>
          <w:iCs/>
          <w:sz w:val="20"/>
          <w:szCs w:val="20"/>
          <w:lang w:eastAsia="sk-SK"/>
        </w:rPr>
        <w:t>Gminny Ośrodek Kultury Sportu i Rekreacji w Pawłowie , Pawłów 45 27-225 Pawłów</w:t>
      </w:r>
    </w:p>
    <w:p>
      <w:pPr>
        <w:pStyle w:val="NormalWeb"/>
        <w:numPr>
          <w:ilvl w:val="0"/>
          <w:numId w:val="10"/>
        </w:numPr>
        <w:shd w:val="clear" w:color="auto" w:fill="FFFFFF"/>
        <w:spacing w:beforeAutospacing="0" w:before="0" w:afterAutospacing="0" w:after="150"/>
        <w:ind w:left="644" w:right="300" w:hanging="36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cs="Arial" w:ascii="Arial" w:hAnsi="Arial"/>
          <w:color w:val="444444"/>
          <w:sz w:val="20"/>
          <w:szCs w:val="20"/>
        </w:rPr>
        <w:t>Zleceniobiorca oświadcza, iż posiada odpowiednie kwalifikacje, uprawnienia i warunki do należytego wykonania przedmiotu umowy.</w:t>
      </w:r>
    </w:p>
    <w:p>
      <w:pPr>
        <w:pStyle w:val="NormalWeb"/>
        <w:numPr>
          <w:ilvl w:val="0"/>
          <w:numId w:val="10"/>
        </w:numPr>
        <w:shd w:val="clear" w:color="auto" w:fill="FFFFFF"/>
        <w:spacing w:beforeAutospacing="0" w:before="0" w:afterAutospacing="0" w:after="150"/>
        <w:ind w:left="644" w:right="300" w:hanging="36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cs="Arial" w:ascii="Arial" w:hAnsi="Arial"/>
          <w:color w:val="444444"/>
          <w:sz w:val="20"/>
          <w:szCs w:val="20"/>
        </w:rPr>
        <w:t xml:space="preserve">Wykonując przedmiot umowy, Zleceniobiorca zobowiązuje się do terminowego, starannego i profesjonalnego wykonania zlecenia według zaleceń i wskazówek oraz w osób określony przez Zleceniodawcę w dokumentacji z postępowania. Zleceniobiorca nie może powierzyć innej osobie wykonania czynności określonych w </w:t>
      </w:r>
      <w:r>
        <w:rPr>
          <w:rFonts w:cs="Arial" w:ascii="Arial" w:hAnsi="Arial"/>
          <w:sz w:val="20"/>
          <w:szCs w:val="20"/>
        </w:rPr>
        <w:t>§ 2</w:t>
      </w:r>
      <w:r>
        <w:rPr>
          <w:rFonts w:cs="Arial" w:ascii="Arial" w:hAnsi="Arial"/>
          <w:color w:val="444444"/>
          <w:sz w:val="20"/>
          <w:szCs w:val="20"/>
        </w:rPr>
        <w:t>niniejszej Umowy, bez zgody Zleceniodawcy.</w:t>
      </w:r>
    </w:p>
    <w:p>
      <w:pPr>
        <w:pStyle w:val="NormalWeb"/>
        <w:numPr>
          <w:ilvl w:val="0"/>
          <w:numId w:val="10"/>
        </w:numPr>
        <w:shd w:val="clear" w:color="auto" w:fill="FFFFFF"/>
        <w:spacing w:beforeAutospacing="0" w:before="0" w:afterAutospacing="0" w:after="150"/>
        <w:ind w:left="644" w:right="300" w:hanging="36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cs="Arial" w:ascii="Arial" w:hAnsi="Arial"/>
          <w:color w:val="444444"/>
          <w:sz w:val="20"/>
          <w:szCs w:val="20"/>
        </w:rPr>
        <w:t>Zleceniobiorca jest zobowiązany informować wyznaczonego pracownika Zleceniodawcy o wszelkich przeszkodach utrudniających lub uniemożliwiających realizację umowy, a także o innych zdarzeniach mających wpływ na realizację umowy.</w:t>
      </w:r>
    </w:p>
    <w:p>
      <w:pPr>
        <w:pStyle w:val="NormalWeb"/>
        <w:numPr>
          <w:ilvl w:val="0"/>
          <w:numId w:val="10"/>
        </w:numPr>
        <w:shd w:val="clear" w:color="auto" w:fill="FFFFFF"/>
        <w:spacing w:beforeAutospacing="0" w:before="0" w:afterAutospacing="0" w:after="150"/>
        <w:ind w:left="644" w:right="300" w:hanging="36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cs="Arial" w:ascii="Arial" w:hAnsi="Arial"/>
          <w:color w:val="444444"/>
          <w:sz w:val="20"/>
          <w:szCs w:val="20"/>
        </w:rPr>
        <w:t>Zleceniobiorca oświadcza, że w trakcie obowiązywania umowy, jak również po jej ustaniu, zachowa pełną poufność w stosunku do wszelkich informacji wynikających z tej Umowy i nie wyjawi ich osobom trzecim oraz że wykonywane przez niego czynności nie będą naruszać praw osób trzecich i obowiązującego prawa.</w:t>
      </w:r>
    </w:p>
    <w:p>
      <w:pPr>
        <w:pStyle w:val="BodyText2"/>
        <w:widowControl/>
        <w:numPr>
          <w:ilvl w:val="0"/>
          <w:numId w:val="10"/>
        </w:numPr>
        <w:suppressAutoHyphens w:val="false"/>
        <w:spacing w:lineRule="auto" w:line="360" w:before="120" w:after="200"/>
        <w:jc w:val="both"/>
        <w:rPr>
          <w:rFonts w:ascii="Arial" w:hAnsi="Arial" w:cs="Arial"/>
          <w:bCs/>
          <w:sz w:val="20"/>
          <w:szCs w:val="20"/>
        </w:rPr>
      </w:pPr>
      <w:r>
        <w:rPr>
          <w:rFonts w:eastAsia="Lucida Sans Unicode" w:cs="Arial" w:ascii="Arial" w:hAnsi="Arial"/>
          <w:bCs/>
          <w:sz w:val="20"/>
          <w:szCs w:val="20"/>
        </w:rPr>
        <w:t>wykonania powierzonych przez niniejszą umowę obowiązków przy zachowaniu wszelkiej staranności oraz zgodnie z przyjętymi zasadami etyki zawodowej.</w:t>
      </w:r>
    </w:p>
    <w:p>
      <w:pPr>
        <w:pStyle w:val="BodyText2"/>
        <w:widowControl/>
        <w:numPr>
          <w:ilvl w:val="0"/>
          <w:numId w:val="10"/>
        </w:numPr>
        <w:suppressAutoHyphens w:val="false"/>
        <w:spacing w:lineRule="auto" w:line="360" w:before="120" w:after="200"/>
        <w:jc w:val="both"/>
        <w:rPr/>
      </w:pPr>
      <w:r>
        <w:rPr>
          <w:rFonts w:eastAsia="Lucida Sans Unicode" w:cs="Arial" w:ascii="Arial" w:hAnsi="Arial"/>
          <w:bCs/>
          <w:sz w:val="20"/>
          <w:szCs w:val="20"/>
        </w:rPr>
        <w:t>Osobami upoważnionymi do kontaktów w sprawie realizacji postanowień niniejszej umowy są</w:t>
      </w:r>
      <w:r>
        <w:rPr>
          <w:rFonts w:cs="Arial" w:ascii="Arial" w:hAnsi="Arial"/>
          <w:bCs/>
          <w:sz w:val="20"/>
          <w:szCs w:val="20"/>
        </w:rPr>
        <w:t>:</w:t>
      </w:r>
    </w:p>
    <w:p>
      <w:pPr>
        <w:pStyle w:val="BodyText2"/>
        <w:widowControl/>
        <w:suppressAutoHyphens w:val="false"/>
        <w:spacing w:lineRule="auto" w:line="360" w:before="120" w:after="200"/>
        <w:ind w:left="644" w:hang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Ze strony Zleceniodawcy ……………………………….</w:t>
      </w:r>
    </w:p>
    <w:p>
      <w:pPr>
        <w:pStyle w:val="BodyText2"/>
        <w:widowControl/>
        <w:suppressAutoHyphens w:val="false"/>
        <w:spacing w:lineRule="auto" w:line="360" w:before="120" w:after="200"/>
        <w:ind w:left="644" w:hang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Ze strony Zleceniobiorcy………………………………..</w:t>
      </w:r>
    </w:p>
    <w:p>
      <w:pPr>
        <w:pStyle w:val="BodyText2"/>
        <w:spacing w:lineRule="auto" w:line="360" w:before="120" w:after="200"/>
        <w:jc w:val="both"/>
        <w:rPr>
          <w:rFonts w:ascii="Arial" w:hAnsi="Arial" w:eastAsia="Lucida Sans Unicode" w:cs="Arial"/>
          <w:bCs/>
          <w:sz w:val="20"/>
          <w:szCs w:val="20"/>
        </w:rPr>
      </w:pPr>
      <w:r>
        <w:rPr>
          <w:rFonts w:eastAsia="Lucida Sans Unicode" w:cs="Arial" w:ascii="Arial" w:hAnsi="Arial"/>
          <w:bCs/>
          <w:sz w:val="20"/>
          <w:szCs w:val="20"/>
        </w:rPr>
      </w:r>
    </w:p>
    <w:p>
      <w:pPr>
        <w:pStyle w:val="BodyText2"/>
        <w:tabs>
          <w:tab w:val="left" w:pos="360" w:leader="none"/>
        </w:tabs>
        <w:spacing w:lineRule="auto" w:line="360" w:before="120" w:after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2.</w:t>
        <w:tab/>
        <w:t>Zobowiązania Zleceniodawcy</w:t>
      </w:r>
    </w:p>
    <w:p>
      <w:pPr>
        <w:pStyle w:val="BodyText2"/>
        <w:tabs>
          <w:tab w:val="left" w:pos="360" w:leader="none"/>
        </w:tabs>
        <w:spacing w:lineRule="auto" w:line="360" w:before="120" w:after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 podstawie niniejszej Umowy Zamawiający zobowiązuje się do: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1.Udostępnienia lokalu na potrzeby Zamawiającego, w dniach roboczych tj. od poniedziałku do piątku w godzinach pomiędzy  8.00 a 15.00,</w:t>
      </w:r>
    </w:p>
    <w:p>
      <w:pPr>
        <w:pStyle w:val="Normal"/>
        <w:spacing w:lineRule="auto" w:line="360" w:before="0" w:after="0"/>
        <w:jc w:val="both"/>
        <w:rPr>
          <w:rFonts w:ascii="Arial" w:hAnsi="Arial" w:eastAsia="Lucida Sans Unicode" w:cs="Arial"/>
          <w:bCs/>
          <w:sz w:val="20"/>
          <w:szCs w:val="20"/>
        </w:rPr>
      </w:pPr>
      <w:r>
        <w:rPr>
          <w:rFonts w:eastAsia="Lucida Sans Unicode" w:cs="Arial" w:ascii="Arial" w:hAnsi="Arial"/>
          <w:bCs/>
          <w:sz w:val="20"/>
          <w:szCs w:val="20"/>
        </w:rPr>
        <w:t>2.Poniesienia odpowiedzialności za prawidłowość i rzetelność danych dostarczonych Zleceniobiorcy w celu wykonania zadań określonych w § 1,</w:t>
      </w:r>
    </w:p>
    <w:p>
      <w:pPr>
        <w:pStyle w:val="Normal"/>
        <w:spacing w:lineRule="auto" w:line="360" w:before="0" w:after="0"/>
        <w:jc w:val="both"/>
        <w:rPr>
          <w:rFonts w:ascii="Arial" w:hAnsi="Arial" w:eastAsia="Lucida Sans Unicode" w:cs="Arial"/>
          <w:bCs/>
          <w:sz w:val="20"/>
          <w:szCs w:val="20"/>
        </w:rPr>
      </w:pPr>
      <w:r>
        <w:rPr>
          <w:rFonts w:cs="Arial" w:ascii="Arial" w:hAnsi="Arial"/>
          <w:bCs/>
          <w:iCs/>
          <w:sz w:val="20"/>
          <w:szCs w:val="20"/>
          <w:lang w:eastAsia="sk-SK"/>
        </w:rPr>
        <w:t>3.Wynagrodzenie za wykonanie przedmiotu Umowy będzie następować po otrzymaniu rachunku/faktury, na wskazany rachunek bankowy w terminie 14 dni od daty jego dostarczenia do Zleceniodawcy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4.W przypadku braku środków na rachunku bankowym zapłata zostanie uregulowana po otrzymaniu transzy dofinansowania.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5.Wynagrodzenie o którym mowa w pkt. 3 jest wynagrodzeniem obejmującym wszystkie czynności niezbędne do prawidłowego wykonania Umowy.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6.Wykonawca w terminie  2 dni od daty zaistnienia zdarzenia jest zobowiązany powiadomić Zamawiającego o wszelkich zmianach które będą miały wpływ na koszty ponoszone po stronie Zamawiającego a związane z zatrudnieniem Wykonawcy w szczególności zmian danych w związanych ze złożonym oświadczeniem zleceniobiorcy do oferty.</w:t>
        <w:br/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0"/>
          <w:szCs w:val="20"/>
          <w:highlight w:val="yellow"/>
        </w:rPr>
      </w:pPr>
      <w:r>
        <w:rPr>
          <w:rFonts w:cs="Arial" w:ascii="Arial" w:hAnsi="Arial"/>
          <w:b/>
          <w:sz w:val="20"/>
          <w:szCs w:val="20"/>
          <w:highlight w:val="yellow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3</w:t>
      </w:r>
    </w:p>
    <w:p>
      <w:pPr>
        <w:pStyle w:val="Normal"/>
        <w:spacing w:lineRule="auto" w:line="360" w:before="120" w:after="12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TERMINY ZWIĄZANIA Z UMOWĄ </w:t>
      </w:r>
    </w:p>
    <w:p>
      <w:pPr>
        <w:pStyle w:val="Normal"/>
        <w:numPr>
          <w:ilvl w:val="0"/>
          <w:numId w:val="9"/>
        </w:numPr>
        <w:tabs>
          <w:tab w:val="left" w:pos="360" w:leader="none"/>
        </w:tabs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 xml:space="preserve">Zleceniobiorca zobowiązuje się do wykonania przedmiotu Umowy do dnia </w:t>
      </w:r>
      <w:r>
        <w:rPr>
          <w:rFonts w:cs="Arial" w:ascii="Arial" w:hAnsi="Arial"/>
          <w:b/>
          <w:sz w:val="20"/>
          <w:szCs w:val="20"/>
        </w:rPr>
        <w:t>……………….</w:t>
      </w:r>
      <w:r>
        <w:rPr>
          <w:rFonts w:cs="Arial" w:ascii="Arial" w:hAnsi="Arial"/>
          <w:sz w:val="20"/>
          <w:szCs w:val="20"/>
        </w:rPr>
        <w:t xml:space="preserve">. zgodnie z przedstawioną ofertą  z dnia </w:t>
      </w:r>
      <w:r>
        <w:rPr>
          <w:rFonts w:cs="Arial" w:ascii="Arial" w:hAnsi="Arial"/>
          <w:b/>
          <w:sz w:val="20"/>
          <w:szCs w:val="20"/>
        </w:rPr>
        <w:t>……………………</w:t>
      </w:r>
    </w:p>
    <w:p>
      <w:pPr>
        <w:pStyle w:val="Normal"/>
        <w:numPr>
          <w:ilvl w:val="0"/>
          <w:numId w:val="9"/>
        </w:numPr>
        <w:tabs>
          <w:tab w:val="left" w:pos="360" w:leader="none"/>
        </w:tabs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Odstąpienie od umowy lub jej rozwiązanie wymaga formy pisemnej pod rygorem nieważności.</w:t>
      </w:r>
    </w:p>
    <w:p>
      <w:pPr>
        <w:pStyle w:val="Normal"/>
        <w:spacing w:lineRule="auto" w:line="360"/>
        <w:ind w:left="567" w:hanging="283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color w:val="FF0000"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4</w:t>
      </w:r>
    </w:p>
    <w:p>
      <w:pPr>
        <w:pStyle w:val="Nagwek4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WARUNKI KOŃCOWE</w:t>
      </w:r>
    </w:p>
    <w:p>
      <w:pPr>
        <w:pStyle w:val="Normal"/>
        <w:numPr>
          <w:ilvl w:val="0"/>
          <w:numId w:val="8"/>
        </w:numPr>
        <w:tabs>
          <w:tab w:val="left" w:pos="360" w:leader="none"/>
        </w:tabs>
        <w:spacing w:lineRule="auto" w:line="360"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  <w:r>
        <w:rPr>
          <w:rFonts w:cs="Arial" w:ascii="Arial" w:hAnsi="Arial"/>
          <w:sz w:val="20"/>
          <w:szCs w:val="20"/>
        </w:rPr>
        <w:t xml:space="preserve">W sprawach, które nie będą uregulowane w Umowie, będą miały zastosowanie przepisy Kodeksu Cywilnego. </w:t>
      </w:r>
    </w:p>
    <w:p>
      <w:pPr>
        <w:pStyle w:val="Tretekstu"/>
        <w:widowControl/>
        <w:numPr>
          <w:ilvl w:val="0"/>
          <w:numId w:val="8"/>
        </w:numPr>
        <w:tabs>
          <w:tab w:val="left" w:pos="360" w:leader="none"/>
        </w:tabs>
        <w:suppressAutoHyphens w:val="false"/>
        <w:spacing w:lineRule="auto" w:line="360" w:before="120" w:after="0"/>
        <w:ind w:left="357" w:hanging="357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Wszystkie spory, których nie da się rozstrzygnąć polubownie, wynikłe z wykonania niniejszej umowy poddane będą rozstrzygnięciu przez Sąd Rejonowy w Starachowicach.</w:t>
      </w:r>
    </w:p>
    <w:p>
      <w:pPr>
        <w:pStyle w:val="Tekstpodstawowy31"/>
        <w:numPr>
          <w:ilvl w:val="0"/>
          <w:numId w:val="8"/>
        </w:numPr>
        <w:tabs>
          <w:tab w:val="left" w:pos="360" w:leader="none"/>
        </w:tabs>
        <w:spacing w:lineRule="auto" w:line="360" w:before="120" w:after="200"/>
        <w:ind w:left="357" w:hanging="357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Zmiana lub uzupełnienie niniejszej umowy wymaga zachowania formy pisemnej pod rygorem nieważności.</w:t>
      </w:r>
    </w:p>
    <w:p>
      <w:pPr>
        <w:pStyle w:val="Tekstpodstawowy31"/>
        <w:numPr>
          <w:ilvl w:val="0"/>
          <w:numId w:val="8"/>
        </w:numPr>
        <w:tabs>
          <w:tab w:val="left" w:pos="360" w:leader="none"/>
        </w:tabs>
        <w:spacing w:lineRule="auto" w:line="360" w:before="120" w:after="200"/>
        <w:ind w:left="357" w:hanging="357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Umowa niniejsza sporządzona została w dwóch jednobrzmiących egzemplarzach - po jednym dla każdej ze Stron.</w:t>
      </w:r>
    </w:p>
    <w:p>
      <w:pPr>
        <w:pStyle w:val="Tekstpodstawowy31"/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kstpodstawowy31"/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kstpodstawowy31"/>
        <w:spacing w:lineRule="auto" w:line="360"/>
        <w:ind w:left="993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  </w:t>
      </w:r>
      <w:r>
        <w:rPr>
          <w:rFonts w:cs="Arial" w:ascii="Arial" w:hAnsi="Arial"/>
          <w:sz w:val="20"/>
        </w:rPr>
        <w:t>Zleceniodawca                                                                        Zleceniobiorca</w:t>
      </w:r>
    </w:p>
    <w:p>
      <w:pPr>
        <w:pStyle w:val="Tekstpodstawowy31"/>
        <w:spacing w:lineRule="auto" w:line="360"/>
        <w:ind w:left="993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kstpodstawowy31"/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               ………………………</w:t>
      </w:r>
      <w:r>
        <w:rPr>
          <w:rFonts w:cs="Arial" w:ascii="Arial" w:hAnsi="Arial"/>
          <w:sz w:val="20"/>
        </w:rPr>
        <w:tab/>
        <w:tab/>
        <w:t xml:space="preserve">                                                   ………………………</w:t>
      </w:r>
    </w:p>
    <w:p>
      <w:pPr>
        <w:pStyle w:val="Nagwek3"/>
        <w:ind w:left="1416" w:hanging="0"/>
        <w:rPr>
          <w:rFonts w:ascii="Arial" w:hAnsi="Arial" w:cs="Arial"/>
          <w:b w:val="false"/>
          <w:b w:val="false"/>
          <w:sz w:val="20"/>
          <w:szCs w:val="20"/>
          <w:lang w:val="pl-PL"/>
        </w:rPr>
      </w:pPr>
      <w:r>
        <w:rPr>
          <w:rFonts w:cs="Arial" w:ascii="Arial" w:hAnsi="Arial"/>
          <w:b w:val="false"/>
          <w:sz w:val="20"/>
          <w:szCs w:val="20"/>
          <w:lang w:val="pl-PL"/>
        </w:rPr>
      </w:r>
    </w:p>
    <w:p>
      <w:pPr>
        <w:pStyle w:val="Nagwek3"/>
        <w:tabs>
          <w:tab w:val="center" w:pos="1701" w:leader="none"/>
          <w:tab w:val="center" w:pos="6804" w:leader="none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b w:val="false"/>
          <w:sz w:val="20"/>
          <w:szCs w:val="20"/>
          <w:lang w:val="pl-PL"/>
        </w:rPr>
        <w:tab/>
      </w:r>
    </w:p>
    <w:p>
      <w:pPr>
        <w:pStyle w:val="Wcicietrecitekstu"/>
        <w:tabs>
          <w:tab w:val="left" w:pos="0" w:leader="none"/>
          <w:tab w:val="center" w:pos="1701" w:leader="none"/>
          <w:tab w:val="center" w:pos="6804" w:leader="none"/>
        </w:tabs>
        <w:spacing w:lineRule="auto" w:line="360"/>
        <w:ind w:left="0" w:firstLine="360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........</w:t>
      </w:r>
    </w:p>
    <w:p>
      <w:pPr>
        <w:pStyle w:val="Wcicietrecitekstu"/>
        <w:tabs>
          <w:tab w:val="left" w:pos="0" w:leader="none"/>
          <w:tab w:val="center" w:pos="1701" w:leader="none"/>
          <w:tab w:val="center" w:pos="6804" w:leader="none"/>
        </w:tabs>
        <w:spacing w:lineRule="auto" w:line="360"/>
        <w:ind w:left="0" w:firstLine="360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Projekt pn.”Nasz projekt-Twoją szansą na pracę” jest współfinansowany przez Unię Europejską w ramach Europejskiego Funduszu Społecznego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</w:rPr>
        <w:t>Załącznik  Nr 2</w:t>
      </w:r>
    </w:p>
    <w:p>
      <w:pPr>
        <w:pStyle w:val="Nagwek1"/>
        <w:keepLines w:val="false"/>
        <w:widowControl/>
        <w:tabs>
          <w:tab w:val="left" w:pos="0" w:leader="none"/>
        </w:tabs>
        <w:spacing w:lineRule="auto" w:line="360" w:before="0" w:after="200"/>
        <w:jc w:val="center"/>
        <w:rPr>
          <w:rFonts w:ascii="Arial" w:hAnsi="Arial" w:eastAsia="Times New Roman" w:cs="Arial"/>
          <w:b w:val="false"/>
          <w:b w:val="false"/>
          <w:color w:val="365F91"/>
          <w:sz w:val="20"/>
          <w:szCs w:val="20"/>
        </w:rPr>
      </w:pPr>
      <w:r>
        <w:rPr>
          <w:rFonts w:eastAsia="Times New Roman" w:cs="Arial" w:ascii="Arial" w:hAnsi="Arial"/>
          <w:b w:val="false"/>
          <w:color w:val="365F91"/>
          <w:sz w:val="20"/>
          <w:szCs w:val="20"/>
        </w:rPr>
        <w:t>FORMULARZ  OFERTOWY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Nazwa Wykonawcy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Adres Wykonawcy</w:t>
      </w:r>
    </w:p>
    <w:p>
      <w:pPr>
        <w:pStyle w:val="Normal"/>
        <w:spacing w:lineRule="auto" w:line="360" w:before="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Inne dane Wykonawcy</w:t>
      </w:r>
    </w:p>
    <w:p>
      <w:pPr>
        <w:pStyle w:val="Normal"/>
        <w:spacing w:lineRule="auto" w:line="360" w:before="0" w:after="120"/>
        <w:rPr>
          <w:rFonts w:ascii="Arial" w:hAnsi="Arial" w:cs="Arial"/>
          <w:sz w:val="20"/>
          <w:szCs w:val="20"/>
          <w:lang w:val="de-DE"/>
        </w:rPr>
      </w:pPr>
      <w:r>
        <w:rPr>
          <w:rFonts w:cs="Arial" w:ascii="Arial" w:hAnsi="Arial"/>
          <w:sz w:val="20"/>
          <w:szCs w:val="20"/>
          <w:lang w:val="de-DE"/>
        </w:rPr>
        <w:t>Adrese-mail: ........................................................</w:t>
      </w:r>
    </w:p>
    <w:p>
      <w:pPr>
        <w:pStyle w:val="Normal"/>
        <w:spacing w:lineRule="auto" w:line="360" w:before="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Tel/fax ………………………………………….</w:t>
      </w:r>
    </w:p>
    <w:p>
      <w:pPr>
        <w:pStyle w:val="Normal"/>
        <w:spacing w:lineRule="auto" w:line="360" w:before="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……………………………………………..</w:t>
      </w:r>
    </w:p>
    <w:p>
      <w:pPr>
        <w:pStyle w:val="Normal"/>
        <w:spacing w:lineRule="auto" w:line="360" w:before="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lang w:val="de-DE"/>
        </w:rPr>
        <w:t xml:space="preserve">REGON </w:t>
      </w:r>
      <w:r>
        <w:rPr>
          <w:rFonts w:cs="Arial" w:ascii="Arial" w:hAnsi="Arial"/>
          <w:sz w:val="20"/>
          <w:szCs w:val="20"/>
        </w:rPr>
        <w:t>………………………………………..</w:t>
      </w:r>
    </w:p>
    <w:p>
      <w:pPr>
        <w:pStyle w:val="Normal"/>
        <w:spacing w:lineRule="auto" w:line="360" w:before="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lang w:val="de-DE"/>
        </w:rPr>
        <w:t xml:space="preserve">Nr konta </w:t>
      </w:r>
      <w:r>
        <w:rPr>
          <w:rFonts w:cs="Arial" w:ascii="Arial" w:hAnsi="Arial"/>
          <w:sz w:val="20"/>
          <w:szCs w:val="20"/>
        </w:rPr>
        <w:t>………………………………………..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Nawiązując do zapytania ofertowego  oferujemy: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Świadczenie usług prawniczych realizowanych na rzecz 45 uczestników projektu „ Nasz projekt-Twoją szansą na pracę” w siedzibie Gminnego Ośrodka Kultury i Sportu i Rekreacji Pawłowie, Pawłów 45, 27-225 Pawłów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  cenę: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netto: ..............................., słownie: 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Podatek  VAT:  ..........%, tj. ...............zł, słownie:..........................................................................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brutto: ..............................., słownie: 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>1.Doświadczenie zawodowe w latach ……………………………………………………………………………….</w:t>
      </w:r>
    </w:p>
    <w:p>
      <w:pPr>
        <w:pStyle w:val="Normal"/>
        <w:tabs>
          <w:tab w:val="left" w:pos="357" w:leader="none"/>
        </w:tabs>
        <w:spacing w:lineRule="auto" w:line="36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2.Oświadczamy, że zapoznaliśmy się z postanowieniami zawartymi w projekcie umowy, akceptujemy te postanowienia i zobowiązujemy się, w przypadku wyboru naszej oferty, do zawarcia umowy w miejscu i terminie wyznaczonym przez Zleceniodawcę.</w:t>
      </w:r>
    </w:p>
    <w:p>
      <w:pPr>
        <w:pStyle w:val="Normal"/>
        <w:tabs>
          <w:tab w:val="left" w:pos="357" w:leader="none"/>
        </w:tabs>
        <w:spacing w:lineRule="auto" w:line="36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3.Oświadczamy, że spełniamy warunki udziału w postępowaniu określone w Zapytaniu ofertowym.</w:t>
      </w:r>
    </w:p>
    <w:p>
      <w:pPr>
        <w:pStyle w:val="Normal"/>
        <w:tabs>
          <w:tab w:val="left" w:pos="357" w:leader="none"/>
        </w:tabs>
        <w:spacing w:lineRule="auto" w:line="36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4.Oświadczamy, że nasza oferta jest zgodna z opisem przedmiotu zamówienia.</w:t>
      </w:r>
    </w:p>
    <w:p>
      <w:pPr>
        <w:pStyle w:val="Normal"/>
        <w:tabs>
          <w:tab w:val="left" w:pos="357" w:leader="none"/>
        </w:tabs>
        <w:spacing w:lineRule="auto" w:line="36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>……………………………………                                                      ……………………………………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</w:t>
      </w:r>
      <w:r>
        <w:rPr>
          <w:rFonts w:cs="Arial" w:ascii="Arial" w:hAnsi="Arial"/>
          <w:sz w:val="20"/>
          <w:szCs w:val="20"/>
        </w:rPr>
        <w:t>Miejscowość,  dnia                                                                         (podpis i pieczęć Wykonawcy)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Times New Roman" w:cs="Arial"/>
          <w:i/>
          <w:i/>
          <w:sz w:val="20"/>
          <w:szCs w:val="20"/>
          <w:lang w:eastAsia="ar-SA"/>
        </w:rPr>
      </w:pPr>
      <w:r>
        <w:rPr>
          <w:rFonts w:eastAsia="Times New Roman" w:cs="Arial" w:ascii="Arial" w:hAnsi="Arial"/>
          <w:i/>
          <w:sz w:val="20"/>
          <w:szCs w:val="20"/>
          <w:lang w:eastAsia="ar-SA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  <w:b/>
        <w:rFonts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  <w:rFonts w:ascii="Arial" w:hAnsi="Arial"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ind w:left="644" w:hanging="360"/>
      </w:pPr>
      <w:rPr>
        <w:sz w:val="20"/>
        <w:b/>
        <w:rFonts w:ascii="Arial" w:hAnsi="Arial" w:eastAsia="Times New Roman" w:cs="Arial"/>
      </w:rPr>
    </w:lvl>
    <w:lvl w:ilvl="1">
      <w:start w:val="1"/>
      <w:numFmt w:val="lowerLetter"/>
      <w:lvlText w:val="%2)"/>
      <w:lvlJc w:val="left"/>
      <w:pPr>
        <w:ind w:left="1619" w:hanging="360"/>
      </w:pPr>
      <w:rPr>
        <w:b/>
      </w:r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2cb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3e3591"/>
    <w:pPr>
      <w:keepNext/>
      <w:keepLines/>
      <w:widowControl w:val="false"/>
      <w:suppressAutoHyphens w:val="true"/>
      <w:spacing w:lineRule="auto" w:line="240" w:before="480" w:after="0"/>
      <w:outlineLvl w:val="0"/>
    </w:pPr>
    <w:rPr>
      <w:rFonts w:ascii="Cambria" w:hAnsi="Cambria" w:eastAsia="" w:cs="Mangal" w:asciiTheme="majorHAnsi" w:eastAsiaTheme="majorEastAsia" w:hAnsiTheme="majorHAnsi"/>
      <w:b/>
      <w:bCs/>
      <w:color w:val="365F91" w:themeColor="accent1" w:themeShade="bf"/>
      <w:sz w:val="28"/>
      <w:szCs w:val="25"/>
      <w:lang w:eastAsia="zh-CN" w:bidi="hi-IN"/>
    </w:rPr>
  </w:style>
  <w:style w:type="paragraph" w:styleId="Nagwek3">
    <w:name w:val="Heading 3"/>
    <w:basedOn w:val="Normal"/>
    <w:link w:val="Nagwek3Znak"/>
    <w:uiPriority w:val="9"/>
    <w:unhideWhenUsed/>
    <w:qFormat/>
    <w:rsid w:val="003e3591"/>
    <w:pPr>
      <w:spacing w:lineRule="auto" w:line="360" w:before="320" w:after="0"/>
      <w:outlineLvl w:val="2"/>
    </w:pPr>
    <w:rPr>
      <w:rFonts w:ascii="Cambria" w:hAnsi="Cambria" w:eastAsia="Times New Roman" w:cs="Times New Roman"/>
      <w:b/>
      <w:bCs/>
      <w:i/>
      <w:iCs/>
      <w:sz w:val="26"/>
      <w:szCs w:val="26"/>
      <w:lang w:val="en-US" w:eastAsia="en-US" w:bidi="en-US"/>
    </w:rPr>
  </w:style>
  <w:style w:type="paragraph" w:styleId="Nagwek4">
    <w:name w:val="Heading 4"/>
    <w:basedOn w:val="Normal"/>
    <w:link w:val="Nagwek4Znak"/>
    <w:uiPriority w:val="9"/>
    <w:unhideWhenUsed/>
    <w:qFormat/>
    <w:rsid w:val="003e3591"/>
    <w:pPr>
      <w:spacing w:lineRule="auto" w:line="360" w:before="280" w:after="0"/>
      <w:outlineLvl w:val="3"/>
    </w:pPr>
    <w:rPr>
      <w:rFonts w:ascii="Cambria" w:hAnsi="Cambria" w:eastAsia="Times New Roman" w:cs="Times New Roman"/>
      <w:b/>
      <w:bCs/>
      <w:i/>
      <w:iCs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Akapitzlist"/>
    <w:uiPriority w:val="99"/>
    <w:qFormat/>
    <w:rsid w:val="00b03917"/>
    <w:rPr>
      <w:rFonts w:ascii="Times New Roman" w:hAnsi="Times New Roman" w:eastAsia="SimSun" w:cs="Arial"/>
      <w:sz w:val="24"/>
      <w:szCs w:val="24"/>
      <w:lang w:eastAsia="zh-CN" w:bidi="hi-IN"/>
    </w:rPr>
  </w:style>
  <w:style w:type="character" w:styleId="Appleconvertedspace" w:customStyle="1">
    <w:name w:val="apple-converted-space"/>
    <w:basedOn w:val="DefaultParagraphFont"/>
    <w:qFormat/>
    <w:rsid w:val="004c097f"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3e3591"/>
    <w:rPr>
      <w:rFonts w:ascii="Cambria" w:hAnsi="Cambria" w:eastAsia="" w:cs="Mangal" w:asciiTheme="majorHAnsi" w:eastAsiaTheme="majorEastAsia" w:hAnsiTheme="majorHAnsi"/>
      <w:b/>
      <w:bCs/>
      <w:color w:val="365F91" w:themeColor="accent1" w:themeShade="bf"/>
      <w:sz w:val="28"/>
      <w:szCs w:val="25"/>
      <w:lang w:eastAsia="zh-CN" w:bidi="hi-IN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3e3591"/>
    <w:rPr>
      <w:rFonts w:ascii="Cambria" w:hAnsi="Cambria" w:eastAsia="Times New Roman" w:cs="Times New Roman"/>
      <w:b/>
      <w:bCs/>
      <w:i/>
      <w:iCs/>
      <w:sz w:val="26"/>
      <w:szCs w:val="26"/>
      <w:lang w:val="en-US" w:eastAsia="en-US" w:bidi="en-US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3e3591"/>
    <w:rPr>
      <w:rFonts w:ascii="Cambria" w:hAnsi="Cambria" w:eastAsia="Times New Roman" w:cs="Times New Roman"/>
      <w:b/>
      <w:bCs/>
      <w:i/>
      <w:iCs/>
      <w:sz w:val="24"/>
      <w:szCs w:val="24"/>
      <w:lang w:val="en-US" w:eastAsia="en-US" w:bidi="en-US"/>
    </w:rPr>
  </w:style>
  <w:style w:type="character" w:styleId="TekstpodstawowyZnak" w:customStyle="1">
    <w:name w:val="Tekst podstawowy Znak"/>
    <w:basedOn w:val="DefaultParagraphFont"/>
    <w:link w:val="Tekstpodstawowy"/>
    <w:qFormat/>
    <w:rsid w:val="003e3591"/>
    <w:rPr>
      <w:rFonts w:ascii="Times New Roman" w:hAnsi="Times New Roman" w:eastAsia="SimSun" w:cs="Arial"/>
      <w:sz w:val="24"/>
      <w:szCs w:val="24"/>
      <w:lang w:eastAsia="zh-CN" w:bidi="hi-IN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3e3591"/>
    <w:rPr>
      <w:rFonts w:ascii="Times New Roman" w:hAnsi="Times New Roman" w:eastAsia="SimSun" w:cs="Mangal"/>
      <w:sz w:val="24"/>
      <w:szCs w:val="21"/>
      <w:lang w:eastAsia="zh-CN" w:bidi="hi-IN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rsid w:val="003e3591"/>
    <w:rPr>
      <w:rFonts w:ascii="Times New Roman" w:hAnsi="Times New Roman" w:eastAsia="SimSun" w:cs="Mangal"/>
      <w:sz w:val="16"/>
      <w:szCs w:val="14"/>
      <w:lang w:eastAsia="zh-CN" w:bidi="hi-IN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3e3591"/>
    <w:rPr>
      <w:rFonts w:ascii="Calibri" w:hAnsi="Calibri" w:eastAsia="Times New Roman" w:cs="Times New Roman"/>
      <w:lang w:val="en-US" w:eastAsia="en-US" w:bidi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Arial" w:hAnsi="Arial" w:eastAsia="Times New Roman" w:cs="Times New Roman"/>
      <w:sz w:val="20"/>
    </w:rPr>
  </w:style>
  <w:style w:type="character" w:styleId="ListLabel4">
    <w:name w:val="ListLabel 4"/>
    <w:qFormat/>
    <w:rPr>
      <w:color w:val="00000A"/>
    </w:rPr>
  </w:style>
  <w:style w:type="character" w:styleId="ListLabel5">
    <w:name w:val="ListLabel 5"/>
    <w:qFormat/>
    <w:rPr>
      <w:rFonts w:ascii="Arial" w:hAnsi="Arial" w:eastAsia="Times New Roman" w:cs="Arial"/>
      <w:b/>
      <w:sz w:val="20"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 w:val="false"/>
      <w:i w:val="fals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ascii="Arial" w:hAnsi="Arial" w:cs="Symbol"/>
      <w:b/>
      <w:sz w:val="20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ascii="Arial" w:hAnsi="Arial" w:eastAsia="Times New Roman" w:cs="Times New Roman"/>
      <w:sz w:val="20"/>
    </w:rPr>
  </w:style>
  <w:style w:type="character" w:styleId="ListLabel19">
    <w:name w:val="ListLabel 19"/>
    <w:qFormat/>
    <w:rPr>
      <w:rFonts w:ascii="Arial" w:hAnsi="Arial" w:eastAsia="Times New Roman" w:cs="Arial"/>
      <w:b/>
      <w:sz w:val="20"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ascii="Arial" w:hAnsi="Arial" w:cs="Symbol"/>
      <w:b/>
      <w:sz w:val="20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Arial" w:hAnsi="Arial" w:eastAsia="Times New Roman" w:cs="Times New Roman"/>
      <w:sz w:val="20"/>
    </w:rPr>
  </w:style>
  <w:style w:type="character" w:styleId="ListLabel32">
    <w:name w:val="ListLabel 32"/>
    <w:qFormat/>
    <w:rPr>
      <w:rFonts w:ascii="Arial" w:hAnsi="Arial" w:eastAsia="Times New Roman" w:cs="Arial"/>
      <w:b/>
      <w:sz w:val="20"/>
    </w:rPr>
  </w:style>
  <w:style w:type="character" w:styleId="ListLabel33">
    <w:name w:val="ListLabel 33"/>
    <w:qFormat/>
    <w:rPr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3e3591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SimSun" w:cs="Arial"/>
      <w:sz w:val="24"/>
      <w:szCs w:val="24"/>
      <w:lang w:eastAsia="zh-CN" w:bidi="hi-I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99"/>
    <w:qFormat/>
    <w:rsid w:val="00b03917"/>
    <w:pPr>
      <w:widowControl w:val="false"/>
      <w:suppressAutoHyphens w:val="true"/>
      <w:spacing w:lineRule="auto" w:line="240" w:before="0" w:after="0"/>
      <w:ind w:left="720" w:hanging="0"/>
    </w:pPr>
    <w:rPr>
      <w:rFonts w:ascii="Times New Roman" w:hAnsi="Times New Roman" w:eastAsia="SimSun" w:cs="Arial"/>
      <w:sz w:val="24"/>
      <w:szCs w:val="24"/>
      <w:lang w:eastAsia="zh-CN" w:bidi="hi-IN"/>
    </w:rPr>
  </w:style>
  <w:style w:type="paragraph" w:styleId="Default" w:customStyle="1">
    <w:name w:val="Default"/>
    <w:qFormat/>
    <w:rsid w:val="00b0391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000000"/>
      <w:sz w:val="24"/>
      <w:szCs w:val="24"/>
      <w:lang w:val="pl-PL" w:eastAsia="ar-SA" w:bidi="ar-SA"/>
    </w:rPr>
  </w:style>
  <w:style w:type="paragraph" w:styleId="Gwp01c7cc27msonormal" w:customStyle="1">
    <w:name w:val="gwp01c7cc27_msonormal"/>
    <w:basedOn w:val="Normal"/>
    <w:qFormat/>
    <w:rsid w:val="00b0391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odyText2">
    <w:name w:val="Body Text 2"/>
    <w:basedOn w:val="Normal"/>
    <w:link w:val="Tekstpodstawowy2Znak"/>
    <w:uiPriority w:val="99"/>
    <w:unhideWhenUsed/>
    <w:qFormat/>
    <w:rsid w:val="003e3591"/>
    <w:pPr>
      <w:widowControl w:val="false"/>
      <w:suppressAutoHyphens w:val="true"/>
      <w:spacing w:lineRule="auto" w:line="480" w:before="0" w:after="120"/>
    </w:pPr>
    <w:rPr>
      <w:rFonts w:ascii="Times New Roman" w:hAnsi="Times New Roman" w:eastAsia="SimSun" w:cs="Mangal"/>
      <w:sz w:val="24"/>
      <w:szCs w:val="21"/>
      <w:lang w:eastAsia="zh-CN" w:bidi="hi-IN"/>
    </w:rPr>
  </w:style>
  <w:style w:type="paragraph" w:styleId="BodyTextIndent3">
    <w:name w:val="Body Text Indent 3"/>
    <w:basedOn w:val="Normal"/>
    <w:link w:val="Tekstpodstawowywcity3Znak"/>
    <w:uiPriority w:val="99"/>
    <w:semiHidden/>
    <w:unhideWhenUsed/>
    <w:qFormat/>
    <w:rsid w:val="003e3591"/>
    <w:pPr>
      <w:widowControl w:val="false"/>
      <w:suppressAutoHyphens w:val="true"/>
      <w:spacing w:lineRule="auto" w:line="240" w:before="0" w:after="120"/>
      <w:ind w:left="283" w:hanging="0"/>
    </w:pPr>
    <w:rPr>
      <w:rFonts w:ascii="Times New Roman" w:hAnsi="Times New Roman" w:eastAsia="SimSun" w:cs="Mangal"/>
      <w:sz w:val="16"/>
      <w:szCs w:val="14"/>
      <w:lang w:eastAsia="zh-CN" w:bidi="hi-IN"/>
    </w:rPr>
  </w:style>
  <w:style w:type="paragraph" w:styleId="NormalWeb">
    <w:name w:val="Normal (Web)"/>
    <w:basedOn w:val="Normal"/>
    <w:uiPriority w:val="99"/>
    <w:unhideWhenUsed/>
    <w:qFormat/>
    <w:rsid w:val="003e359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Wcicietrecitekstu">
    <w:name w:val="Body Text Indent"/>
    <w:basedOn w:val="Normal"/>
    <w:link w:val="TekstpodstawowywcityZnak"/>
    <w:uiPriority w:val="99"/>
    <w:unhideWhenUsed/>
    <w:rsid w:val="003e3591"/>
    <w:pPr>
      <w:spacing w:lineRule="auto" w:line="480" w:before="0" w:after="120"/>
      <w:ind w:left="283" w:firstLine="360"/>
    </w:pPr>
    <w:rPr>
      <w:rFonts w:ascii="Calibri" w:hAnsi="Calibri" w:eastAsia="Times New Roman" w:cs="Times New Roman"/>
      <w:lang w:val="en-US" w:eastAsia="en-US" w:bidi="en-US"/>
    </w:rPr>
  </w:style>
  <w:style w:type="paragraph" w:styleId="Tekstpodstawowy31" w:customStyle="1">
    <w:name w:val="Tekst podstawowy 31"/>
    <w:basedOn w:val="Normal"/>
    <w:qFormat/>
    <w:rsid w:val="003e3591"/>
    <w:pPr>
      <w:overflowPunct w:val="true"/>
      <w:spacing w:lineRule="atLeast" w:line="120" w:before="0" w:after="0"/>
    </w:pPr>
    <w:rPr>
      <w:rFonts w:ascii="Times New Roman" w:hAnsi="Times New Roman" w:eastAsia="Times New Roman" w:cs="Times New Roman"/>
      <w:sz w:val="24"/>
      <w:szCs w:val="20"/>
    </w:rPr>
  </w:style>
  <w:style w:type="paragraph" w:styleId="Artyku1" w:customStyle="1">
    <w:name w:val="artykuł1"/>
    <w:basedOn w:val="Normal"/>
    <w:qFormat/>
    <w:rsid w:val="003e3591"/>
    <w:pPr>
      <w:overflowPunct w:val="true"/>
      <w:spacing w:lineRule="atLeast" w:line="120" w:before="0" w:after="0"/>
      <w:jc w:val="center"/>
    </w:pPr>
    <w:rPr>
      <w:rFonts w:ascii="Arial" w:hAnsi="Arial" w:eastAsia="Times New Roman" w:cs="Times New Roman"/>
      <w:b/>
      <w:sz w:val="24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34fe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ps.pawlow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Application>LibreOffice/5.1.4.2$Windows_x86 LibreOffice_project/f99d75f39f1c57ebdd7ffc5f42867c12031db97a</Application>
  <Pages>9</Pages>
  <Words>1612</Words>
  <Characters>11399</Characters>
  <CharactersWithSpaces>13167</CharactersWithSpaces>
  <Paragraphs>178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2019-11-22T07:44:00Z</dcterms:created>
  <dc:creator>Ala</dc:creator>
  <dc:description/>
  <dc:language>pl-PL</dc:language>
  <cp:lastModifiedBy/>
  <cp:lastPrinted>2020-02-06T13:59:00Z</cp:lastPrinted>
  <dcterms:modified xsi:type="dcterms:W3CDTF">2020-02-20T09:54:21Z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