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49" w:rsidRDefault="005B159A">
      <w:pPr>
        <w:jc w:val="right"/>
      </w:pPr>
      <w:bookmarkStart w:id="0" w:name="_Hlk480562178"/>
      <w:bookmarkEnd w:id="0"/>
      <w:r>
        <w:rPr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3</w:t>
      </w:r>
    </w:p>
    <w:p w:rsidR="00B72049" w:rsidRDefault="005B159A">
      <w:pPr>
        <w:ind w:left="3261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72049" w:rsidRDefault="005B159A">
      <w:pPr>
        <w:spacing w:after="0" w:line="276" w:lineRule="auto"/>
        <w:ind w:left="3969"/>
      </w:pPr>
      <w:r>
        <w:rPr>
          <w:rFonts w:eastAsia="Calibri" w:cs="Calibri"/>
          <w:b/>
          <w:sz w:val="20"/>
          <w:szCs w:val="20"/>
        </w:rPr>
        <w:t>Gminny Ośrodek Pomocy Społecznej</w:t>
      </w:r>
    </w:p>
    <w:p w:rsidR="00B72049" w:rsidRDefault="005B159A">
      <w:pPr>
        <w:spacing w:after="0" w:line="276" w:lineRule="auto"/>
        <w:ind w:left="3969"/>
      </w:pPr>
      <w:r>
        <w:rPr>
          <w:rFonts w:eastAsia="Calibri" w:cs="Calibri"/>
          <w:b/>
          <w:sz w:val="20"/>
          <w:szCs w:val="20"/>
        </w:rPr>
        <w:t>Pawłów 56</w:t>
      </w:r>
    </w:p>
    <w:p w:rsidR="00B72049" w:rsidRDefault="005B159A">
      <w:pPr>
        <w:spacing w:after="0" w:line="276" w:lineRule="auto"/>
        <w:ind w:left="3969"/>
      </w:pPr>
      <w:r>
        <w:rPr>
          <w:rFonts w:eastAsia="Calibri" w:cs="Calibri"/>
          <w:b/>
          <w:sz w:val="20"/>
          <w:szCs w:val="20"/>
        </w:rPr>
        <w:t>27-225 Pawłów</w:t>
      </w:r>
    </w:p>
    <w:p w:rsidR="00B72049" w:rsidRDefault="00B72049">
      <w:pPr>
        <w:rPr>
          <w:rFonts w:cstheme="minorHAnsi"/>
          <w:b/>
          <w:sz w:val="20"/>
          <w:szCs w:val="20"/>
        </w:rPr>
      </w:pPr>
    </w:p>
    <w:p w:rsidR="00B72049" w:rsidRDefault="005B159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Nazwa i adres Wykonawcy </w:t>
      </w:r>
    </w:p>
    <w:p w:rsidR="00B72049" w:rsidRDefault="005B159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B72049" w:rsidRDefault="005B159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B72049" w:rsidRDefault="005B159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B72049" w:rsidRDefault="005B159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B72049" w:rsidRDefault="00B72049">
      <w:pPr>
        <w:rPr>
          <w:rFonts w:cstheme="minorHAnsi"/>
          <w:b/>
          <w:sz w:val="20"/>
          <w:szCs w:val="20"/>
        </w:rPr>
      </w:pPr>
    </w:p>
    <w:p w:rsidR="00B72049" w:rsidRDefault="005B159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Osoba reprezentująca wykonawcę: </w:t>
      </w:r>
    </w:p>
    <w:p w:rsidR="00B72049" w:rsidRDefault="00B72049">
      <w:pPr>
        <w:spacing w:after="0"/>
        <w:rPr>
          <w:rFonts w:cstheme="minorHAnsi"/>
          <w:b/>
          <w:sz w:val="20"/>
          <w:szCs w:val="20"/>
        </w:rPr>
      </w:pPr>
    </w:p>
    <w:p w:rsidR="00B72049" w:rsidRDefault="005B159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B72049" w:rsidRDefault="00B72049">
      <w:pPr>
        <w:rPr>
          <w:rFonts w:cstheme="minorHAnsi"/>
          <w:b/>
          <w:sz w:val="20"/>
          <w:szCs w:val="20"/>
        </w:rPr>
      </w:pPr>
    </w:p>
    <w:p w:rsidR="00B72049" w:rsidRDefault="005B159A">
      <w:pPr>
        <w:jc w:val="center"/>
      </w:pPr>
      <w:r>
        <w:rPr>
          <w:rFonts w:cstheme="minorHAnsi"/>
          <w:b/>
          <w:sz w:val="20"/>
          <w:szCs w:val="20"/>
        </w:rPr>
        <w:t>OŚWIADCZENIE O SPEŁNIANIU Kryterium „Aspekty społeczne”</w:t>
      </w:r>
    </w:p>
    <w:p w:rsidR="00B72049" w:rsidRDefault="005B159A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 spełniam poniżej określone warunki (należy zaznaczyć właściwe):</w:t>
      </w:r>
    </w:p>
    <w:p w:rsidR="00B72049" w:rsidRDefault="005B159A">
      <w:pPr>
        <w:numPr>
          <w:ilvl w:val="0"/>
          <w:numId w:val="1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cs="Calibri"/>
          <w:sz w:val="20"/>
          <w:szCs w:val="20"/>
        </w:rPr>
        <w:t xml:space="preserve"> Działalność Wykonawcy obejmuje społeczną i zawodową integrację osób będących członkami co najmniej jednej z poniższy</w:t>
      </w:r>
      <w:r>
        <w:rPr>
          <w:rFonts w:cs="Calibri"/>
          <w:sz w:val="20"/>
          <w:szCs w:val="20"/>
        </w:rPr>
        <w:t>ch grup społecznie marginalizowanych: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osób niepełnosprawnych w rozumieniu ustawy z dnia 27 sierpnia 1997 r. o rehabilitacji zawodowej i społecznej oraz zatrudnianiu osób niepełnosprawnych (Dz. U. z 2019 r. poz. 1172,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zm.); 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bezrobotnych w rozumieniu ustawy z dnia 20 kwietnia 2004 r. o promocji zatrudnienia i instytucjach rynku pracy (Dz. U. z 2019 r. poz. 1482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zm.);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osób pozbawionych wolności lub zwalnianych z zakładów karnych, o których mowa w ustawie z dnia 6 czerwca 1997 r. - Kodeks karny wykonawczy (Dz. U. z 2019 r., poz. 676,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 mających trudności w integracji ze środowiskiem;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osób z zaburzeniami psychicznymi w rozumieniu ustawy z dnia 19 sierpnia 1994 r. o ochronie zdrowia psychicznego (Dz. U. z 2018 r. poz. 1878,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zm.);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osób bezdomnych w rozumieniu ustawy z dnia 12 marca 2004 r. o pomocy społecznej (Dz. U. z 2019 r. poz. 1507, z </w:t>
      </w:r>
      <w:proofErr w:type="spellStart"/>
      <w:r>
        <w:rPr>
          <w:rFonts w:cs="Calibri"/>
          <w:sz w:val="20"/>
          <w:szCs w:val="20"/>
        </w:rPr>
        <w:t>późń</w:t>
      </w:r>
      <w:proofErr w:type="spellEnd"/>
      <w:r>
        <w:rPr>
          <w:rFonts w:cs="Calibri"/>
          <w:sz w:val="20"/>
          <w:szCs w:val="20"/>
        </w:rPr>
        <w:t>. zm.);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osób, które uzyskały w Rzeczypospolitej Polskiej status uchodźcy lub ochronę uzupełniającą, o których mowa w ustawie z dnia 13 czerwca 2003 r. o udzielaniu cudzoziemcom ochrony na terytorium Rzeczypospolitej Polskiej (Dz. U. z 2019 r. poz. 1666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zm.);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osób do 30. roku życia oraz po ukończeniu 50. roku życia, posiadających status osoby poszukującej pracy, bez zatrudnienia;</w:t>
      </w:r>
    </w:p>
    <w:p w:rsidR="00040C5C" w:rsidRDefault="00040C5C" w:rsidP="00040C5C">
      <w:pPr>
        <w:numPr>
          <w:ilvl w:val="1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osób będących członkami mniejszości znajdującej się w niekorzystnej sytuacji, w szczególności będących członkami mniejszości narodowych i etnicznych w rozumieniu ustawy z dnia 6 stycznia 2005 r. o mniejszościach narodowych i etnicznych oraz o języku regionalnym (Dz. U. z 2017 r. poz. 823).</w:t>
      </w:r>
    </w:p>
    <w:p w:rsidR="00040C5C" w:rsidRPr="00040C5C" w:rsidRDefault="00040C5C" w:rsidP="00040C5C">
      <w:pPr>
        <w:spacing w:after="0" w:line="360" w:lineRule="auto"/>
        <w:ind w:left="1440"/>
        <w:jc w:val="both"/>
        <w:rPr>
          <w:sz w:val="20"/>
          <w:szCs w:val="20"/>
        </w:rPr>
      </w:pPr>
      <w:bookmarkStart w:id="1" w:name="_GoBack"/>
      <w:bookmarkEnd w:id="1"/>
    </w:p>
    <w:p w:rsidR="00B72049" w:rsidRDefault="005B159A">
      <w:pPr>
        <w:spacing w:line="276" w:lineRule="auto"/>
        <w:ind w:left="105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LUB:</w:t>
      </w:r>
    </w:p>
    <w:p w:rsidR="00B72049" w:rsidRDefault="005B159A">
      <w:pPr>
        <w:numPr>
          <w:ilvl w:val="0"/>
          <w:numId w:val="1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cs="Calibri"/>
          <w:sz w:val="20"/>
          <w:szCs w:val="20"/>
        </w:rPr>
        <w:t xml:space="preserve"> w związku z realizacją zamówienia Wykonawca zatrudnia osobę(y) z co najmniej jednej z poniższych grup:</w:t>
      </w:r>
    </w:p>
    <w:p w:rsidR="00B72049" w:rsidRDefault="005B159A">
      <w:pPr>
        <w:numPr>
          <w:ilvl w:val="1"/>
          <w:numId w:val="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bezrobotnych w rozumieniu ustawy z dnia 20 kwietnia 2004 r. o promocji zatrudnienia i instytucjach rynku pracy;</w:t>
      </w:r>
    </w:p>
    <w:p w:rsidR="00B72049" w:rsidRDefault="005B159A">
      <w:pPr>
        <w:numPr>
          <w:ilvl w:val="1"/>
          <w:numId w:val="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młodocianych, o których mowa w przepisach prawa pracy, w celu przygotowania zawodowego;</w:t>
      </w:r>
    </w:p>
    <w:p w:rsidR="00B72049" w:rsidRDefault="005B159A">
      <w:pPr>
        <w:numPr>
          <w:ilvl w:val="1"/>
          <w:numId w:val="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osób niepełnosprawnych w rozumieniu ustawy z dnia 27 sierpnia 1997 r. o rehabilitacji zawodowej i społecznej oraz zatrudnianiu osób niepełnosprawnych;</w:t>
      </w:r>
    </w:p>
    <w:p w:rsidR="00B72049" w:rsidRDefault="005B159A">
      <w:pPr>
        <w:numPr>
          <w:ilvl w:val="1"/>
          <w:numId w:val="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innych osób niż o</w:t>
      </w:r>
      <w:r>
        <w:rPr>
          <w:rFonts w:cs="Calibri"/>
          <w:sz w:val="20"/>
          <w:szCs w:val="20"/>
        </w:rPr>
        <w:t>kreślone w pkt 1, 2 lub 3, o których mowa w ustawie z dnia 13 czerwca 2003 r. o zatrudnieniu socjalnym (Dz. U. z 2016 r. poz.1828) lub we właściwych przepisach państw członkowskich Unii Europejskiej lub Europejskiego Obszaru Gospodarczego.</w:t>
      </w:r>
    </w:p>
    <w:p w:rsidR="00B72049" w:rsidRDefault="005B159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2" w:name="__DdeLink__70_2123148649"/>
      <w:bookmarkEnd w:id="2"/>
      <w:r>
        <w:rPr>
          <w:rFonts w:cs="Calibri"/>
          <w:sz w:val="20"/>
          <w:szCs w:val="20"/>
        </w:rPr>
        <w:t>Spełnienie warun</w:t>
      </w:r>
      <w:r>
        <w:rPr>
          <w:rFonts w:cs="Calibri"/>
          <w:sz w:val="20"/>
          <w:szCs w:val="20"/>
        </w:rPr>
        <w:t xml:space="preserve">ku określonego w lit. b odbędzie się nie później niż w ciągu 10 dni roboczych od dnia zawarcia umowy pomiędzy Zamawiającym a Wykonawcą (jeśli dotyczy). </w:t>
      </w:r>
    </w:p>
    <w:p w:rsidR="00B72049" w:rsidRDefault="00B7204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B72049" w:rsidRDefault="00B72049">
      <w:pPr>
        <w:jc w:val="both"/>
        <w:rPr>
          <w:rFonts w:cstheme="minorHAnsi"/>
          <w:sz w:val="20"/>
          <w:szCs w:val="20"/>
        </w:rPr>
      </w:pPr>
    </w:p>
    <w:p w:rsidR="00B72049" w:rsidRDefault="00B72049">
      <w:pPr>
        <w:jc w:val="both"/>
        <w:rPr>
          <w:rFonts w:cstheme="minorHAnsi"/>
          <w:sz w:val="20"/>
          <w:szCs w:val="20"/>
        </w:rPr>
      </w:pPr>
    </w:p>
    <w:p w:rsidR="00B72049" w:rsidRDefault="005B159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……………………………………………..</w:t>
      </w:r>
    </w:p>
    <w:p w:rsidR="00B72049" w:rsidRDefault="005B159A">
      <w:pPr>
        <w:jc w:val="both"/>
      </w:pPr>
      <w:r>
        <w:rPr>
          <w:rFonts w:cstheme="minorHAnsi"/>
          <w:b/>
          <w:sz w:val="20"/>
          <w:szCs w:val="20"/>
        </w:rPr>
        <w:t>(miejscowość, data)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(pieczęć i podpis)</w:t>
      </w:r>
    </w:p>
    <w:sectPr w:rsidR="00B7204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9A" w:rsidRDefault="005B159A">
      <w:pPr>
        <w:spacing w:after="0" w:line="240" w:lineRule="auto"/>
      </w:pPr>
      <w:r>
        <w:separator/>
      </w:r>
    </w:p>
  </w:endnote>
  <w:endnote w:type="continuationSeparator" w:id="0">
    <w:p w:rsidR="005B159A" w:rsidRDefault="005B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9A" w:rsidRDefault="005B159A">
      <w:pPr>
        <w:spacing w:after="0" w:line="240" w:lineRule="auto"/>
      </w:pPr>
      <w:r>
        <w:separator/>
      </w:r>
    </w:p>
  </w:footnote>
  <w:footnote w:type="continuationSeparator" w:id="0">
    <w:p w:rsidR="005B159A" w:rsidRDefault="005B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49" w:rsidRDefault="00040C5C">
    <w:pPr>
      <w:pStyle w:val="Nagwek"/>
    </w:pPr>
    <w:r>
      <w:rPr>
        <w:noProof/>
        <w:lang w:eastAsia="pl-PL"/>
      </w:rPr>
      <w:drawing>
        <wp:inline distT="0" distB="0" distL="0" distR="0" wp14:anchorId="76639066" wp14:editId="64A78B2B">
          <wp:extent cx="5760720" cy="722033"/>
          <wp:effectExtent l="0" t="0" r="0" b="190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7FC"/>
    <w:multiLevelType w:val="multilevel"/>
    <w:tmpl w:val="C30C49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C31D27"/>
    <w:multiLevelType w:val="multilevel"/>
    <w:tmpl w:val="17E88A4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6F2473"/>
    <w:multiLevelType w:val="multilevel"/>
    <w:tmpl w:val="FB021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9"/>
    <w:rsid w:val="00040C5C"/>
    <w:rsid w:val="005B159A"/>
    <w:rsid w:val="00B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E6EE-D3DB-4AAC-82E4-C9447A1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01E6"/>
  </w:style>
  <w:style w:type="character" w:customStyle="1" w:styleId="StopkaZnak">
    <w:name w:val="Stopka Znak"/>
    <w:basedOn w:val="Domylnaczcionkaakapitu"/>
    <w:link w:val="Stopka"/>
    <w:uiPriority w:val="99"/>
    <w:qFormat/>
    <w:rsid w:val="008101E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A1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qFormat/>
    <w:rsid w:val="0077393A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A1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Bujas</dc:creator>
  <dc:description/>
  <cp:lastModifiedBy>Radosław RW. Wojteczek</cp:lastModifiedBy>
  <cp:revision>2</cp:revision>
  <dcterms:created xsi:type="dcterms:W3CDTF">2020-02-10T08:46:00Z</dcterms:created>
  <dcterms:modified xsi:type="dcterms:W3CDTF">2020-02-10T08:46:00Z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