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F7" w:rsidRDefault="00997FA7">
      <w:pPr>
        <w:jc w:val="right"/>
      </w:pPr>
      <w:r>
        <w:rPr>
          <w:rFonts w:ascii="Cambria" w:eastAsia="Cambria" w:hAnsi="Cambria" w:cs="Times New Roman"/>
          <w:sz w:val="20"/>
          <w:szCs w:val="20"/>
        </w:rPr>
        <w:t xml:space="preserve">                                Pawłów, dn</w:t>
      </w:r>
      <w:r w:rsidR="002F7923">
        <w:rPr>
          <w:rFonts w:ascii="Cambria" w:eastAsia="Cambria" w:hAnsi="Cambria" w:cs="Times New Roman"/>
          <w:sz w:val="20"/>
          <w:szCs w:val="20"/>
        </w:rPr>
        <w:t xml:space="preserve"> 26.06</w:t>
      </w:r>
      <w:r>
        <w:rPr>
          <w:rFonts w:ascii="Cambria" w:eastAsia="Cambria" w:hAnsi="Cambria" w:cs="Times New Roman"/>
          <w:sz w:val="20"/>
          <w:szCs w:val="20"/>
        </w:rPr>
        <w:t>.2020r.</w:t>
      </w:r>
      <w:r>
        <w:rPr>
          <w:rFonts w:ascii="Cambria" w:eastAsia="Cambria" w:hAnsi="Cambria" w:cs="Times New Roman"/>
          <w:sz w:val="20"/>
          <w:szCs w:val="20"/>
        </w:rPr>
        <w:tab/>
      </w:r>
    </w:p>
    <w:p w:rsidR="00503DF7" w:rsidRDefault="00997FA7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ab/>
      </w:r>
    </w:p>
    <w:p w:rsidR="00503DF7" w:rsidRDefault="00997FA7">
      <w:pPr>
        <w:suppressAutoHyphens/>
        <w:jc w:val="both"/>
        <w:textAlignment w:val="baseline"/>
      </w:pPr>
      <w:r>
        <w:rPr>
          <w:rFonts w:ascii="Cambria" w:eastAsia="Cambria" w:hAnsi="Cambria" w:cs="Cambria"/>
          <w:b/>
          <w:bCs/>
          <w:sz w:val="20"/>
          <w:szCs w:val="20"/>
          <w:lang w:eastAsia="zh-CN"/>
        </w:rPr>
        <w:t xml:space="preserve">           </w:t>
      </w:r>
      <w:r>
        <w:rPr>
          <w:rFonts w:ascii="Cambria" w:eastAsia="Cambria" w:hAnsi="Cambria" w:cs="Cambria"/>
          <w:b/>
          <w:bCs/>
          <w:sz w:val="20"/>
          <w:szCs w:val="20"/>
          <w:lang w:eastAsia="zh-CN"/>
        </w:rPr>
        <w:tab/>
        <w:t xml:space="preserve">           </w:t>
      </w:r>
      <w:r>
        <w:rPr>
          <w:rFonts w:ascii="Cambria" w:eastAsia="Cambria" w:hAnsi="Cambria" w:cs="Cambria"/>
          <w:b/>
          <w:bCs/>
          <w:sz w:val="20"/>
          <w:szCs w:val="20"/>
          <w:lang w:eastAsia="zh-CN"/>
        </w:rPr>
        <w:fldChar w:fldCharType="begin" w:fldLock="1"/>
      </w:r>
      <w:r>
        <w:instrText>DOCPROPERTY "KodKreskowy"</w:instrText>
      </w:r>
      <w:r>
        <w:fldChar w:fldCharType="end"/>
      </w:r>
    </w:p>
    <w:p w:rsidR="00503DF7" w:rsidRDefault="00503DF7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503DF7" w:rsidRDefault="00997FA7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F7923" w:rsidRDefault="00997FA7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Usługi cateringowe dla uczestników zajęć realizowanych w ramach projekt</w:t>
      </w:r>
      <w:r w:rsidR="002F7923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u</w:t>
      </w: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03DF7" w:rsidRDefault="00997FA7">
      <w:pPr>
        <w:jc w:val="center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„Usługi społeczne dla rodziny” </w:t>
      </w:r>
    </w:p>
    <w:p w:rsidR="00503DF7" w:rsidRDefault="00503DF7">
      <w:pPr>
        <w:spacing w:after="200" w:line="276" w:lineRule="auto"/>
        <w:ind w:left="18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503DF7" w:rsidRDefault="00997FA7">
      <w:pPr>
        <w:numPr>
          <w:ilvl w:val="0"/>
          <w:numId w:val="1"/>
        </w:numPr>
        <w:spacing w:after="200" w:line="276" w:lineRule="auto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I. Zamawiający</w:t>
      </w:r>
    </w:p>
    <w:p w:rsidR="00503DF7" w:rsidRDefault="00997FA7">
      <w:pPr>
        <w:spacing w:line="276" w:lineRule="auto"/>
        <w:ind w:left="180"/>
      </w:pPr>
      <w:r>
        <w:rPr>
          <w:rFonts w:ascii="Cambria" w:eastAsia="Calibri" w:hAnsi="Cambria" w:cs="Calibri"/>
          <w:b/>
          <w:sz w:val="20"/>
          <w:szCs w:val="20"/>
        </w:rPr>
        <w:t xml:space="preserve">Gminny Ośrodek Pomocy Społecznej </w:t>
      </w:r>
      <w:r>
        <w:rPr>
          <w:rFonts w:ascii="Cambria" w:eastAsia="Calibri" w:hAnsi="Cambria" w:cs="Calibri"/>
          <w:b/>
          <w:sz w:val="20"/>
          <w:szCs w:val="20"/>
        </w:rPr>
        <w:br/>
        <w:t>tel. 41 306 71 55, fax. 41 306 71 60</w:t>
      </w:r>
      <w:r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>
        <w:r>
          <w:rPr>
            <w:rStyle w:val="czeinternetowe"/>
            <w:rFonts w:ascii="Cambria" w:eastAsia="Calibri" w:hAnsi="Cambria" w:cs="Calibri"/>
            <w:b/>
            <w:color w:val="0000FF"/>
            <w:sz w:val="20"/>
            <w:szCs w:val="20"/>
          </w:rPr>
          <w:t>http://www.</w:t>
        </w:r>
      </w:hyperlink>
      <w:r>
        <w:rPr>
          <w:rStyle w:val="czeinternetowe"/>
          <w:rFonts w:ascii="Cambria" w:eastAsia="Calibri" w:hAnsi="Cambria" w:cs="Calibri"/>
          <w:b/>
          <w:color w:val="0000FF"/>
          <w:sz w:val="20"/>
          <w:szCs w:val="20"/>
        </w:rPr>
        <w:t>gops.pawlow.pl</w:t>
      </w:r>
    </w:p>
    <w:p w:rsidR="00503DF7" w:rsidRPr="002F7923" w:rsidRDefault="00997FA7">
      <w:pPr>
        <w:ind w:left="180"/>
        <w:jc w:val="both"/>
        <w:rPr>
          <w:lang w:val="en-US"/>
        </w:rPr>
      </w:pPr>
      <w:r w:rsidRPr="002F7923">
        <w:rPr>
          <w:rFonts w:ascii="Cambria" w:eastAsia="Cambria" w:hAnsi="Cambria" w:cs="Calibri"/>
          <w:b/>
          <w:color w:val="000000"/>
          <w:sz w:val="20"/>
          <w:szCs w:val="20"/>
          <w:lang w:val="en-US" w:eastAsia="pl-PL"/>
        </w:rPr>
        <w:t xml:space="preserve">Email: </w:t>
      </w:r>
      <w:r w:rsidRPr="002F7923">
        <w:rPr>
          <w:rStyle w:val="czeinternetowe"/>
          <w:rFonts w:ascii="Cambria" w:eastAsia="Cambria" w:hAnsi="Cambria" w:cs="Calibri"/>
          <w:b/>
          <w:color w:val="0000FF"/>
          <w:sz w:val="20"/>
          <w:szCs w:val="20"/>
          <w:lang w:val="en-US" w:eastAsia="pl-PL"/>
        </w:rPr>
        <w:t>ops.pawlow@poczta.onet.pl</w:t>
      </w:r>
    </w:p>
    <w:p w:rsidR="00503DF7" w:rsidRPr="002F7923" w:rsidRDefault="00503DF7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val="en-US" w:eastAsia="pl-PL"/>
        </w:rPr>
      </w:pPr>
    </w:p>
    <w:p w:rsidR="00503DF7" w:rsidRDefault="00997FA7">
      <w:pPr>
        <w:ind w:left="57" w:hanging="737"/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2F7923">
        <w:rPr>
          <w:rFonts w:ascii="Cambria" w:eastAsia="Cambria" w:hAnsi="Cambria" w:cs="Times New Roman"/>
          <w:b/>
          <w:bCs/>
          <w:color w:val="000000"/>
          <w:szCs w:val="24"/>
          <w:lang w:val="en-US" w:eastAsia="pl-PL"/>
        </w:rPr>
        <w:tab/>
      </w:r>
      <w:r>
        <w:rPr>
          <w:rFonts w:ascii="Cambria" w:eastAsia="Cambria" w:hAnsi="Cambria" w:cs="Times New Roman"/>
          <w:b/>
          <w:bCs/>
          <w:color w:val="000000"/>
          <w:szCs w:val="24"/>
          <w:lang w:eastAsia="pl-PL"/>
        </w:rPr>
        <w:t>Zamawiający informuje, że zgodnie z umową o dofinansowanie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503DF7" w:rsidRDefault="00503DF7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503DF7" w:rsidRDefault="00997FA7">
      <w:pPr>
        <w:jc w:val="both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 II. Miejsce wykonywania zamówienia:</w:t>
      </w:r>
    </w:p>
    <w:p w:rsidR="00503DF7" w:rsidRDefault="00997FA7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 </w:t>
      </w:r>
    </w:p>
    <w:p w:rsidR="00503DF7" w:rsidRDefault="00997FA7">
      <w:pPr>
        <w:jc w:val="both"/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wyznaczony punkt na terenie gminy Pawłów</w:t>
      </w:r>
    </w:p>
    <w:p w:rsidR="00503DF7" w:rsidRDefault="00503DF7">
      <w:pPr>
        <w:spacing w:after="200" w:line="276" w:lineRule="auto"/>
        <w:ind w:left="18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III. Tryb postępowania</w:t>
      </w:r>
    </w:p>
    <w:p w:rsidR="00503DF7" w:rsidRDefault="00997FA7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2019 r. poz. 1843 ze zm.).</w:t>
      </w:r>
    </w:p>
    <w:p w:rsidR="00503DF7" w:rsidRDefault="00503DF7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IV. Opis przedmiotu zamówienia</w:t>
      </w:r>
    </w:p>
    <w:p w:rsidR="00503DF7" w:rsidRDefault="00997FA7">
      <w:pPr>
        <w:spacing w:after="200" w:line="276" w:lineRule="auto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Cambria"/>
          <w:sz w:val="20"/>
          <w:szCs w:val="20"/>
        </w:rPr>
        <w:t xml:space="preserve">Przedmiot zamówienia obejmuje </w:t>
      </w:r>
    </w:p>
    <w:p w:rsidR="00503DF7" w:rsidRDefault="00997FA7">
      <w:pPr>
        <w:spacing w:after="200" w:line="276" w:lineRule="auto"/>
        <w:rPr>
          <w:rFonts w:ascii="Cambria" w:eastAsia="Times New Roman" w:hAnsi="Cambria" w:cs="Cambria"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>Zadanie 1.</w:t>
      </w:r>
    </w:p>
    <w:p w:rsidR="00503DF7" w:rsidRDefault="00997FA7">
      <w:pPr>
        <w:spacing w:after="200" w:line="276" w:lineRule="auto"/>
      </w:pPr>
      <w:r>
        <w:rPr>
          <w:rFonts w:ascii="Cambria" w:eastAsia="Times New Roman" w:hAnsi="Cambria" w:cs="Cambria"/>
          <w:sz w:val="20"/>
          <w:szCs w:val="20"/>
        </w:rPr>
        <w:t>Usługa cateringowa na 24 spotkania  dla 2 grup po 10 osób w czasie przerw w warsztatach prowadzonych w ramach projektu „Usługi społeczne dla rodziny”, która obejmuje:</w:t>
      </w:r>
    </w:p>
    <w:p w:rsidR="00503DF7" w:rsidRDefault="00997FA7">
      <w:pPr>
        <w:spacing w:after="200" w:line="276" w:lineRule="auto"/>
        <w:rPr>
          <w:b/>
          <w:bCs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>I.  obiad:</w:t>
      </w:r>
    </w:p>
    <w:p w:rsidR="00503DF7" w:rsidRDefault="00997FA7">
      <w:pPr>
        <w:spacing w:after="200" w:line="276" w:lineRule="auto"/>
      </w:pPr>
      <w:r>
        <w:rPr>
          <w:rFonts w:ascii="Cambria" w:eastAsia="Times New Roman" w:hAnsi="Cambria" w:cs="Cambria"/>
          <w:sz w:val="20"/>
          <w:szCs w:val="20"/>
        </w:rPr>
        <w:t xml:space="preserve">1. I danie: zupa </w:t>
      </w:r>
    </w:p>
    <w:p w:rsidR="00503DF7" w:rsidRDefault="00997FA7">
      <w:pPr>
        <w:pStyle w:val="Akapitzlist"/>
        <w:ind w:right="851"/>
      </w:pPr>
      <w:r>
        <w:rPr>
          <w:rFonts w:ascii="Cambria" w:eastAsia="Times New Roman" w:hAnsi="Cambria" w:cs="Cambria"/>
          <w:color w:val="000000"/>
          <w:sz w:val="20"/>
          <w:szCs w:val="20"/>
        </w:rPr>
        <w:t>2. II danie:</w:t>
      </w:r>
    </w:p>
    <w:p w:rsidR="00503DF7" w:rsidRDefault="00997FA7">
      <w:pPr>
        <w:pStyle w:val="Akapitzlist"/>
        <w:ind w:right="851"/>
        <w:jc w:val="both"/>
      </w:pPr>
      <w:r>
        <w:rPr>
          <w:rFonts w:ascii="Cambria" w:eastAsia="Times New Roman" w:hAnsi="Cambria" w:cs="Cambria"/>
          <w:color w:val="000000"/>
          <w:sz w:val="20"/>
          <w:szCs w:val="20"/>
        </w:rPr>
        <w:t>a. ziemniaki/kluski/kasza/ryż</w:t>
      </w:r>
    </w:p>
    <w:p w:rsidR="00503DF7" w:rsidRDefault="00997FA7">
      <w:pPr>
        <w:pStyle w:val="Akapitzlist"/>
        <w:ind w:right="851"/>
        <w:jc w:val="both"/>
      </w:pPr>
      <w:r>
        <w:rPr>
          <w:rFonts w:ascii="Cambria" w:eastAsia="Times New Roman" w:hAnsi="Cambria" w:cs="Cambria"/>
          <w:color w:val="000000"/>
          <w:sz w:val="20"/>
          <w:szCs w:val="20"/>
        </w:rPr>
        <w:t>b. mięso</w:t>
      </w:r>
      <w:bookmarkStart w:id="0" w:name="_GoBack"/>
      <w:bookmarkEnd w:id="0"/>
    </w:p>
    <w:p w:rsidR="00503DF7" w:rsidRDefault="00997FA7">
      <w:pPr>
        <w:pStyle w:val="Akapitzlist"/>
        <w:ind w:right="851"/>
        <w:jc w:val="both"/>
      </w:pPr>
      <w:r>
        <w:rPr>
          <w:rFonts w:ascii="Cambria" w:eastAsia="Times New Roman" w:hAnsi="Cambria" w:cs="Cambria"/>
          <w:color w:val="000000"/>
          <w:sz w:val="20"/>
          <w:szCs w:val="20"/>
        </w:rPr>
        <w:t>c. surówka</w:t>
      </w:r>
    </w:p>
    <w:p w:rsidR="00503DF7" w:rsidRDefault="00503DF7">
      <w:pPr>
        <w:pStyle w:val="Akapitzlist"/>
        <w:ind w:right="851"/>
        <w:jc w:val="both"/>
        <w:rPr>
          <w:rFonts w:ascii="Cambria" w:eastAsia="Times New Roman" w:hAnsi="Cambria" w:cs="Cambria"/>
          <w:color w:val="000000"/>
          <w:sz w:val="20"/>
          <w:szCs w:val="20"/>
        </w:rPr>
      </w:pPr>
    </w:p>
    <w:p w:rsidR="00503DF7" w:rsidRDefault="00997FA7">
      <w:pPr>
        <w:spacing w:after="200" w:line="276" w:lineRule="auto"/>
        <w:rPr>
          <w:rFonts w:ascii="Cambria" w:eastAsia="Times New Roman" w:hAnsi="Cambria" w:cs="Cambria"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>II. serwis kawowy:</w:t>
      </w:r>
    </w:p>
    <w:p w:rsidR="00503DF7" w:rsidRDefault="00997FA7">
      <w:pPr>
        <w:spacing w:after="200" w:line="276" w:lineRule="auto"/>
      </w:pPr>
      <w:r>
        <w:rPr>
          <w:rFonts w:ascii="Cambria" w:eastAsia="Times New Roman" w:hAnsi="Cambria" w:cs="Cambria"/>
          <w:sz w:val="20"/>
          <w:szCs w:val="20"/>
        </w:rPr>
        <w:tab/>
        <w:t xml:space="preserve">a. napoje gorące (kawa i herbata), </w:t>
      </w:r>
    </w:p>
    <w:p w:rsidR="00503DF7" w:rsidRDefault="00997FA7">
      <w:pPr>
        <w:spacing w:after="200" w:line="276" w:lineRule="auto"/>
      </w:pPr>
      <w:r>
        <w:rPr>
          <w:rFonts w:ascii="Cambria" w:eastAsia="Times New Roman" w:hAnsi="Cambria" w:cs="Cambria"/>
          <w:sz w:val="20"/>
          <w:szCs w:val="20"/>
        </w:rPr>
        <w:tab/>
        <w:t>b. napoje zimne (woda, soki),</w:t>
      </w:r>
    </w:p>
    <w:p w:rsidR="00503DF7" w:rsidRDefault="00997FA7">
      <w:pPr>
        <w:spacing w:after="200" w:line="276" w:lineRule="auto"/>
      </w:pPr>
      <w:r>
        <w:rPr>
          <w:rFonts w:ascii="Cambria" w:eastAsia="Times New Roman" w:hAnsi="Cambria" w:cs="Cambria"/>
          <w:sz w:val="20"/>
          <w:szCs w:val="20"/>
        </w:rPr>
        <w:lastRenderedPageBreak/>
        <w:tab/>
        <w:t>c. ciasteczka.</w:t>
      </w:r>
    </w:p>
    <w:p w:rsidR="00503DF7" w:rsidRDefault="00503DF7">
      <w:pPr>
        <w:pStyle w:val="Akapitzlist"/>
        <w:tabs>
          <w:tab w:val="left" w:pos="426"/>
        </w:tabs>
        <w:rPr>
          <w:rFonts w:ascii="Cambria" w:eastAsia="Times New Roman" w:hAnsi="Cambria" w:cs="Cambria"/>
          <w:sz w:val="20"/>
          <w:szCs w:val="20"/>
        </w:rPr>
      </w:pPr>
    </w:p>
    <w:p w:rsidR="00503DF7" w:rsidRDefault="00997FA7">
      <w:pPr>
        <w:pStyle w:val="Akapitzlist"/>
        <w:tabs>
          <w:tab w:val="left" w:pos="426"/>
        </w:tabs>
      </w:pPr>
      <w:r>
        <w:rPr>
          <w:rFonts w:ascii="Cambria" w:eastAsia="Times New Roman" w:hAnsi="Cambria" w:cs="Cambria"/>
          <w:sz w:val="20"/>
          <w:szCs w:val="20"/>
        </w:rPr>
        <w:t xml:space="preserve">Okres realizacji: Od </w:t>
      </w:r>
      <w:r w:rsidR="00F75E8C">
        <w:rPr>
          <w:rFonts w:ascii="Cambria" w:eastAsia="Times New Roman" w:hAnsi="Cambria" w:cs="Cambria"/>
          <w:sz w:val="20"/>
          <w:szCs w:val="20"/>
        </w:rPr>
        <w:t>lipca</w:t>
      </w:r>
      <w:r>
        <w:rPr>
          <w:rFonts w:ascii="Cambria" w:eastAsia="Times New Roman" w:hAnsi="Cambria" w:cs="Cambria"/>
          <w:sz w:val="20"/>
          <w:szCs w:val="20"/>
        </w:rPr>
        <w:t xml:space="preserve"> 2020 roku do stycznia 2022r -  480 usług cateringowych (20 osób x 24 spotkania)</w:t>
      </w:r>
    </w:p>
    <w:p w:rsidR="00503DF7" w:rsidRDefault="00503DF7">
      <w:p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Terminy realizacji usług zostaną ustalone z wybranym Wykonawcą.</w:t>
      </w:r>
    </w:p>
    <w:p w:rsidR="00503DF7" w:rsidRDefault="00997FA7">
      <w:pPr>
        <w:jc w:val="center"/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Tahoma" w:hAnsi="Cambria" w:cs="Tahoma"/>
          <w:sz w:val="20"/>
          <w:szCs w:val="20"/>
        </w:rPr>
        <w:t xml:space="preserve">projektu </w:t>
      </w:r>
      <w:r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503DF7" w:rsidRDefault="00503DF7">
      <w:pPr>
        <w:pStyle w:val="Akapitzlist"/>
        <w:tabs>
          <w:tab w:val="left" w:pos="10440"/>
        </w:tabs>
        <w:spacing w:after="0"/>
        <w:ind w:left="360" w:right="851"/>
        <w:jc w:val="both"/>
        <w:rPr>
          <w:rFonts w:eastAsia="Tahoma" w:cs="Tahoma"/>
        </w:rPr>
      </w:pPr>
    </w:p>
    <w:p w:rsidR="00503DF7" w:rsidRDefault="00503DF7">
      <w:pPr>
        <w:pStyle w:val="Akapitzlist"/>
        <w:tabs>
          <w:tab w:val="left" w:pos="10440"/>
        </w:tabs>
        <w:spacing w:after="0"/>
        <w:ind w:left="360" w:right="851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503DF7" w:rsidRDefault="00503DF7">
      <w:pPr>
        <w:pStyle w:val="Akapitzlist"/>
        <w:tabs>
          <w:tab w:val="left" w:pos="10440"/>
        </w:tabs>
        <w:spacing w:after="0"/>
        <w:ind w:right="851"/>
        <w:jc w:val="both"/>
        <w:rPr>
          <w:rFonts w:ascii="Cambria" w:hAnsi="Cambria"/>
          <w:sz w:val="20"/>
          <w:szCs w:val="20"/>
        </w:rPr>
      </w:pPr>
    </w:p>
    <w:p w:rsidR="00503DF7" w:rsidRDefault="00997FA7">
      <w:pPr>
        <w:tabs>
          <w:tab w:val="left" w:pos="10440"/>
        </w:tabs>
        <w:ind w:left="360"/>
        <w:jc w:val="both"/>
      </w:pPr>
      <w:r>
        <w:rPr>
          <w:rFonts w:ascii="Cambria" w:hAnsi="Cambria"/>
          <w:b/>
          <w:sz w:val="20"/>
          <w:szCs w:val="20"/>
        </w:rPr>
        <w:t xml:space="preserve">V. Szczegółowe warunki realizacji zamówienia </w:t>
      </w:r>
    </w:p>
    <w:p w:rsidR="00503DF7" w:rsidRDefault="00503DF7">
      <w:pPr>
        <w:tabs>
          <w:tab w:val="left" w:pos="10440"/>
        </w:tabs>
        <w:ind w:left="360"/>
        <w:jc w:val="both"/>
        <w:rPr>
          <w:rFonts w:ascii="Cambria" w:hAnsi="Cambria"/>
          <w:b/>
          <w:sz w:val="20"/>
          <w:szCs w:val="20"/>
        </w:rPr>
      </w:pPr>
    </w:p>
    <w:p w:rsidR="00503DF7" w:rsidRDefault="00997FA7">
      <w:pPr>
        <w:pStyle w:val="Akapitzlist"/>
        <w:numPr>
          <w:ilvl w:val="0"/>
          <w:numId w:val="3"/>
        </w:numPr>
        <w:tabs>
          <w:tab w:val="left" w:pos="10440"/>
        </w:tabs>
        <w:spacing w:after="0"/>
        <w:jc w:val="both"/>
      </w:pPr>
      <w:r>
        <w:rPr>
          <w:rFonts w:ascii="Cambria" w:hAnsi="Cambria"/>
          <w:sz w:val="20"/>
          <w:szCs w:val="20"/>
        </w:rPr>
        <w:t>Do złożonej oferty Wykonawca dołączy przykładowe menu.</w:t>
      </w:r>
    </w:p>
    <w:p w:rsidR="00503DF7" w:rsidRDefault="00997FA7">
      <w:pPr>
        <w:pStyle w:val="Akapitzlist"/>
        <w:numPr>
          <w:ilvl w:val="0"/>
          <w:numId w:val="3"/>
        </w:numPr>
        <w:tabs>
          <w:tab w:val="left" w:pos="10440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Realizacja zamówienia obejmuje w szczególności: </w:t>
      </w:r>
    </w:p>
    <w:p w:rsidR="005551BA" w:rsidRDefault="00997FA7">
      <w:pPr>
        <w:tabs>
          <w:tab w:val="left" w:pos="10440"/>
        </w:tabs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zapewnieniu właściwej ekspozycji i serwowaniu gorących obiadów (pierwszych dań, drugich dań)  dla każdego z uczestników</w:t>
      </w:r>
    </w:p>
    <w:p w:rsidR="00503DF7" w:rsidRDefault="005551BA">
      <w:pPr>
        <w:tabs>
          <w:tab w:val="left" w:pos="10440"/>
        </w:tabs>
        <w:ind w:left="709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zapewnienie jednorazow</w:t>
      </w:r>
      <w:r w:rsidR="00F75E8C">
        <w:rPr>
          <w:rFonts w:ascii="Cambria" w:hAnsi="Cambria"/>
          <w:sz w:val="20"/>
          <w:szCs w:val="20"/>
        </w:rPr>
        <w:t>ych naczyń, kubków oraz sztućcy.</w:t>
      </w:r>
    </w:p>
    <w:p w:rsidR="00503DF7" w:rsidRDefault="00997FA7">
      <w:pPr>
        <w:pStyle w:val="Akapitzlist"/>
        <w:numPr>
          <w:ilvl w:val="0"/>
          <w:numId w:val="3"/>
        </w:numPr>
        <w:tabs>
          <w:tab w:val="left" w:pos="10440"/>
        </w:tabs>
        <w:spacing w:after="0"/>
        <w:jc w:val="both"/>
      </w:pPr>
      <w:r>
        <w:rPr>
          <w:rFonts w:ascii="Cambria" w:hAnsi="Cambria"/>
          <w:sz w:val="20"/>
          <w:szCs w:val="20"/>
        </w:rPr>
        <w:t>Zamawiający przekaże Wykonawcy szczegółowe informacje na t</w:t>
      </w:r>
      <w:r w:rsidR="00F75E8C">
        <w:rPr>
          <w:rFonts w:ascii="Cambria" w:hAnsi="Cambria"/>
          <w:sz w:val="20"/>
          <w:szCs w:val="20"/>
        </w:rPr>
        <w:t xml:space="preserve">emat liczebności grupy na min. 3 </w:t>
      </w:r>
      <w:r>
        <w:rPr>
          <w:rFonts w:ascii="Cambria" w:hAnsi="Cambria"/>
          <w:sz w:val="20"/>
          <w:szCs w:val="20"/>
        </w:rPr>
        <w:t>dni robocz</w:t>
      </w:r>
      <w:r w:rsidR="002F7923"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 xml:space="preserve"> przed dniem realizacji zamówienia. </w:t>
      </w:r>
    </w:p>
    <w:p w:rsidR="00503DF7" w:rsidRDefault="00997FA7">
      <w:pPr>
        <w:pStyle w:val="Akapitzlist"/>
        <w:numPr>
          <w:ilvl w:val="0"/>
          <w:numId w:val="3"/>
        </w:numPr>
        <w:tabs>
          <w:tab w:val="left" w:pos="10440"/>
        </w:tabs>
        <w:spacing w:after="0"/>
        <w:jc w:val="both"/>
      </w:pPr>
      <w:r>
        <w:rPr>
          <w:rFonts w:ascii="Cambria" w:hAnsi="Cambria"/>
          <w:sz w:val="20"/>
          <w:szCs w:val="20"/>
        </w:rPr>
        <w:t>Usługa cateringowa świadczona będzie w miejscu, w którym odbywać się będą warsztaty/ szkolenia. Zamawiający uzgodni z Wykonawcą szczegółowe informacje na temat miejsca realizacji zamówienia (nr budynku, identyfikacja pomieszczenia) oraz przekaże informacje na temat dokładnej godzi</w:t>
      </w:r>
      <w:r w:rsidR="00F75E8C">
        <w:rPr>
          <w:rFonts w:ascii="Cambria" w:hAnsi="Cambria"/>
          <w:sz w:val="20"/>
          <w:szCs w:val="20"/>
        </w:rPr>
        <w:t>ny realizacji zajęć na minimum 3</w:t>
      </w:r>
      <w:r>
        <w:rPr>
          <w:rFonts w:ascii="Cambria" w:hAnsi="Cambria"/>
          <w:sz w:val="20"/>
          <w:szCs w:val="20"/>
        </w:rPr>
        <w:t xml:space="preserve"> dni robocze przed dniem realizacji zamówienia.</w:t>
      </w:r>
    </w:p>
    <w:p w:rsidR="00503DF7" w:rsidRDefault="00997FA7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mbria" w:hAnsi="Cambria"/>
          <w:sz w:val="20"/>
          <w:szCs w:val="20"/>
        </w:rPr>
        <w:t xml:space="preserve">Zamawiający  zapewni Wykonawcy: </w:t>
      </w:r>
    </w:p>
    <w:p w:rsidR="00503DF7" w:rsidRDefault="00997FA7">
      <w:pPr>
        <w:pStyle w:val="Akapitzlist"/>
        <w:ind w:left="1080"/>
        <w:jc w:val="both"/>
      </w:pPr>
      <w:r>
        <w:rPr>
          <w:rFonts w:ascii="Cambria" w:hAnsi="Cambria"/>
          <w:sz w:val="20"/>
          <w:szCs w:val="20"/>
        </w:rPr>
        <w:t xml:space="preserve">-  pomieszczenia wyposażone w stoły i krzesła dla osób korzystających z posiłku, oraz w stoły i krzesła na potrzeby serwujących posiłki, </w:t>
      </w:r>
    </w:p>
    <w:p w:rsidR="00503DF7" w:rsidRDefault="005551BA">
      <w:pPr>
        <w:pStyle w:val="Akapitzlist"/>
        <w:tabs>
          <w:tab w:val="left" w:pos="10440"/>
        </w:tabs>
        <w:spacing w:after="0"/>
        <w:ind w:left="1080"/>
        <w:jc w:val="both"/>
      </w:pPr>
      <w:r>
        <w:rPr>
          <w:rFonts w:ascii="Cambria" w:hAnsi="Cambria"/>
          <w:sz w:val="20"/>
          <w:szCs w:val="20"/>
        </w:rPr>
        <w:t>- dostęp do naczyń,</w:t>
      </w:r>
      <w:r w:rsidR="00997FA7">
        <w:rPr>
          <w:rFonts w:ascii="Cambria" w:hAnsi="Cambria"/>
          <w:sz w:val="20"/>
          <w:szCs w:val="20"/>
        </w:rPr>
        <w:t xml:space="preserve"> bieżącej wody oraz prądu.</w:t>
      </w:r>
    </w:p>
    <w:p w:rsidR="00503DF7" w:rsidRDefault="00997FA7">
      <w:pPr>
        <w:pStyle w:val="Akapitzlist"/>
        <w:numPr>
          <w:ilvl w:val="0"/>
          <w:numId w:val="3"/>
        </w:numPr>
        <w:tabs>
          <w:tab w:val="left" w:pos="10440"/>
        </w:tabs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wymaga min. 1-osobowej obsługi podczas serwowania posiłków. </w:t>
      </w:r>
    </w:p>
    <w:p w:rsidR="00503DF7" w:rsidRDefault="00997FA7">
      <w:pPr>
        <w:pStyle w:val="Akapitzlist"/>
        <w:numPr>
          <w:ilvl w:val="0"/>
          <w:numId w:val="3"/>
        </w:numPr>
        <w:tabs>
          <w:tab w:val="left" w:pos="10440"/>
        </w:tabs>
        <w:spacing w:after="0"/>
        <w:jc w:val="both"/>
      </w:pPr>
      <w:r>
        <w:rPr>
          <w:rFonts w:ascii="Cambria" w:hAnsi="Cambria"/>
          <w:sz w:val="20"/>
          <w:szCs w:val="20"/>
        </w:rPr>
        <w:t>Wykonawca zapewni odrębne posiłki dla osób uczulonych na poszczególne produkty żywieniowe bądź wymagające odpowiedniej diety. Zamawiający przekaże Wykonawcy niezbędne informacje w tym zakresie na min. 3 dni robocze przed terminem realizacji zamówienia.</w:t>
      </w:r>
    </w:p>
    <w:p w:rsidR="00503DF7" w:rsidRDefault="00997FA7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mbria" w:hAnsi="Cambria"/>
          <w:sz w:val="20"/>
          <w:szCs w:val="20"/>
        </w:rPr>
        <w:t>Wykonawca jest zobowiązany do świadczenia usług cateringowych wyłącznie przy użyciu produktów spełniających normy jakości produktów spożywczych, w sposób zgodny z obowiązującymi przepisami prawa w zakresie przechowywania i przygotowywania artykułów spożywczych (m.in. ustawy z dnia 25.08.2006 r. o bezpieczeństwie żywności i żywienia, Dz</w:t>
      </w:r>
      <w:r w:rsidR="00F75E8C">
        <w:rPr>
          <w:rFonts w:ascii="Cambria" w:hAnsi="Cambria"/>
          <w:sz w:val="20"/>
          <w:szCs w:val="20"/>
        </w:rPr>
        <w:t>. U. nr 171, poz. 1125 ze zm.), w tym spełnienia wymogów sanitarnych w związku z epidemią COVID-19.</w:t>
      </w:r>
    </w:p>
    <w:p w:rsidR="00503DF7" w:rsidRDefault="00997FA7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Cambria" w:hAnsi="Cambria"/>
          <w:sz w:val="20"/>
          <w:szCs w:val="20"/>
        </w:rPr>
        <w:t>Zamawiający zastrzega sobie prawo do zmniejszenia/zwiększenia ilości usług cateringowych w przypadku zmiany liczby uczestników projektu lub zmiany wniosku o dofinansowanie projektów, zatwierdzonego przez Instytucję Zarządającą.</w:t>
      </w:r>
    </w:p>
    <w:p w:rsidR="00503DF7" w:rsidRDefault="00503DF7">
      <w:pPr>
        <w:ind w:left="709" w:right="851" w:hanging="720"/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503DF7" w:rsidRDefault="00997FA7">
      <w:pPr>
        <w:ind w:left="709" w:right="851" w:hanging="720"/>
        <w:jc w:val="both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   VI. Termin realizacji</w:t>
      </w:r>
    </w:p>
    <w:p w:rsidR="00503DF7" w:rsidRPr="005551BA" w:rsidRDefault="00997FA7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5551BA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zrealizować w terminie </w:t>
      </w:r>
      <w:r w:rsidR="002F7923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od dnia 2020-07-01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do  dnia </w:t>
      </w:r>
      <w:r w:rsidR="005551BA">
        <w:rPr>
          <w:rFonts w:ascii="Cambria" w:eastAsia="Cambria" w:hAnsi="Cambria" w:cs="Times New Roman"/>
          <w:sz w:val="20"/>
          <w:szCs w:val="20"/>
          <w:lang w:eastAsia="pl-PL"/>
        </w:rPr>
        <w:t>2022-01-31</w:t>
      </w:r>
      <w:r>
        <w:rPr>
          <w:rFonts w:ascii="Cambria" w:eastAsia="Cambria" w:hAnsi="Cambria" w:cs="Times New Roman"/>
          <w:sz w:val="20"/>
          <w:szCs w:val="20"/>
          <w:lang w:eastAsia="pl-PL"/>
        </w:rPr>
        <w:t>.</w:t>
      </w:r>
    </w:p>
    <w:p w:rsidR="00503DF7" w:rsidRDefault="00503DF7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VII. Formy rozliczenia</w:t>
      </w:r>
    </w:p>
    <w:p w:rsidR="00503DF7" w:rsidRDefault="00997FA7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Rozliczenie z tytułu realizacji usług nastąpi każdorazowo po zrealizowaniu każdego zadania w danym roku kalendarzowym. Płatność nastąpi w terminie</w:t>
      </w:r>
      <w:r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14 dni od daty złożenia faktury u Zamawiającego.</w:t>
      </w:r>
    </w:p>
    <w:p w:rsidR="00503DF7" w:rsidRDefault="00503DF7">
      <w:pPr>
        <w:spacing w:after="200" w:line="276" w:lineRule="auto"/>
        <w:ind w:left="180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lastRenderedPageBreak/>
        <w:t>VIII. Opis sposobu sporządzania oferty cenowej:</w:t>
      </w:r>
    </w:p>
    <w:p w:rsidR="00503DF7" w:rsidRDefault="00997FA7">
      <w:pPr>
        <w:numPr>
          <w:ilvl w:val="0"/>
          <w:numId w:val="2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Cambria" w:eastAsia="Lucida Sans Unicode" w:hAnsi="Cambria" w:cs="Cambria"/>
          <w:sz w:val="20"/>
          <w:szCs w:val="20"/>
          <w:lang w:eastAsia="pl-PL"/>
        </w:rPr>
        <w:t>Ofertę cenową, zgodnie z wzorem określonym w załączniku nr 1 do Zaproszenia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</w:p>
    <w:p w:rsidR="00503DF7" w:rsidRDefault="00997FA7">
      <w:pPr>
        <w:numPr>
          <w:ilvl w:val="0"/>
          <w:numId w:val="2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503DF7" w:rsidRDefault="00997FA7">
      <w:pPr>
        <w:numPr>
          <w:ilvl w:val="0"/>
          <w:numId w:val="2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Wykonawcę.</w:t>
      </w:r>
    </w:p>
    <w:p w:rsidR="00503DF7" w:rsidRDefault="00997FA7">
      <w:pPr>
        <w:numPr>
          <w:ilvl w:val="0"/>
          <w:numId w:val="2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503DF7" w:rsidRDefault="00997FA7">
      <w:pPr>
        <w:numPr>
          <w:ilvl w:val="0"/>
          <w:numId w:val="2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Termin związania z ofertą </w:t>
      </w:r>
      <w:r w:rsidR="00F75E8C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1</w:t>
      </w:r>
      <w:r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 xml:space="preserve"> miesiąc od daty złożenia oferty.</w:t>
      </w:r>
    </w:p>
    <w:p w:rsidR="00503DF7" w:rsidRDefault="00503DF7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IX. Kryterium oceny ofert.</w:t>
      </w:r>
    </w:p>
    <w:p w:rsidR="00503DF7" w:rsidRDefault="00997FA7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503DF7" w:rsidRDefault="00997FA7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503DF7" w:rsidRDefault="00503DF7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X. Miejsce i termin złożenia propozycji cenowej.</w:t>
      </w:r>
    </w:p>
    <w:p w:rsidR="00503DF7" w:rsidRDefault="00997FA7">
      <w:pPr>
        <w:pStyle w:val="Akapitzlist"/>
        <w:widowControl w:val="0"/>
        <w:suppressAutoHyphens/>
        <w:spacing w:after="60" w:line="240" w:lineRule="auto"/>
        <w:ind w:left="513"/>
        <w:jc w:val="both"/>
      </w:pPr>
      <w:r>
        <w:rPr>
          <w:rFonts w:ascii="Cambria" w:eastAsia="Cambria" w:hAnsi="Cambria" w:cs="Cambria"/>
          <w:sz w:val="20"/>
          <w:szCs w:val="20"/>
          <w:lang w:eastAsia="pl-PL"/>
        </w:rPr>
        <w:t xml:space="preserve"> </w:t>
      </w:r>
      <w:r>
        <w:rPr>
          <w:rFonts w:ascii="Cambria" w:eastAsia="Lucida Sans Unicode" w:hAnsi="Cambria" w:cs="Cambria"/>
          <w:sz w:val="20"/>
          <w:szCs w:val="20"/>
          <w:lang w:eastAsia="pl-PL"/>
        </w:rPr>
        <w:t>Oferta musi być sporządzona w języku polskim, w formie pisemnej pod rygorem nieważności.</w:t>
      </w:r>
    </w:p>
    <w:p w:rsidR="00503DF7" w:rsidRDefault="00997FA7">
      <w:pPr>
        <w:pStyle w:val="Akapitzlist"/>
        <w:widowControl w:val="0"/>
        <w:suppressAutoHyphens/>
        <w:spacing w:after="0" w:line="240" w:lineRule="auto"/>
        <w:ind w:left="513"/>
        <w:jc w:val="both"/>
      </w:pPr>
      <w:r>
        <w:rPr>
          <w:rFonts w:ascii="Cambria" w:eastAsia="Cambria" w:hAnsi="Cambria" w:cs="Cambria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Cambria"/>
          <w:sz w:val="20"/>
          <w:szCs w:val="20"/>
          <w:lang w:eastAsia="pl-PL"/>
        </w:rPr>
        <w:t>Ofertę należy złożyć :</w:t>
      </w:r>
    </w:p>
    <w:p w:rsidR="00503DF7" w:rsidRDefault="00997FA7">
      <w:pPr>
        <w:pStyle w:val="Akapitzlist"/>
        <w:widowControl w:val="0"/>
        <w:numPr>
          <w:ilvl w:val="0"/>
          <w:numId w:val="4"/>
        </w:numPr>
        <w:suppressAutoHyphens/>
        <w:spacing w:after="60" w:line="240" w:lineRule="auto"/>
        <w:jc w:val="both"/>
      </w:pPr>
      <w:r>
        <w:rPr>
          <w:rFonts w:ascii="Cambria" w:eastAsia="Times New Roman" w:hAnsi="Cambria" w:cs="Cambria"/>
          <w:sz w:val="20"/>
          <w:szCs w:val="20"/>
          <w:lang w:eastAsia="pl-PL"/>
        </w:rPr>
        <w:t xml:space="preserve">osobiście w sekretariacie  </w:t>
      </w:r>
      <w:r>
        <w:rPr>
          <w:rStyle w:val="FontStyle132"/>
          <w:rFonts w:ascii="Cambria" w:hAnsi="Cambria" w:cs="Cambria"/>
          <w:sz w:val="20"/>
          <w:szCs w:val="20"/>
        </w:rPr>
        <w:t>Gminnego Ośrodka Pomocy Społecznej w Pawłowie, Pawłów  56, 27-225 Pawłów</w:t>
      </w:r>
      <w:r>
        <w:rPr>
          <w:rFonts w:ascii="Cambria" w:eastAsia="Times New Roman" w:hAnsi="Cambria" w:cs="Cambria"/>
          <w:sz w:val="20"/>
          <w:szCs w:val="20"/>
          <w:lang w:eastAsia="pl-PL"/>
        </w:rPr>
        <w:t>,</w:t>
      </w:r>
    </w:p>
    <w:p w:rsidR="00503DF7" w:rsidRDefault="00997FA7">
      <w:pPr>
        <w:pStyle w:val="Akapitzlist"/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Cambria" w:eastAsia="Times New Roman" w:hAnsi="Cambria" w:cs="Cambria"/>
          <w:sz w:val="20"/>
          <w:szCs w:val="20"/>
          <w:lang w:eastAsia="pl-PL"/>
        </w:rPr>
      </w:pPr>
      <w:r>
        <w:rPr>
          <w:rFonts w:ascii="Cambria" w:eastAsia="Cambria" w:hAnsi="Cambria" w:cs="Calibri"/>
          <w:color w:val="000000"/>
          <w:sz w:val="20"/>
          <w:szCs w:val="20"/>
          <w:lang w:eastAsia="pl-PL"/>
        </w:rPr>
        <w:t>przesłać pocztą, kurierem - decyduje data wpływu do sekretariatu.</w:t>
      </w:r>
    </w:p>
    <w:p w:rsidR="00503DF7" w:rsidRDefault="00997FA7">
      <w:pPr>
        <w:numPr>
          <w:ilvl w:val="0"/>
          <w:numId w:val="4"/>
        </w:numPr>
        <w:spacing w:after="200" w:line="276" w:lineRule="auto"/>
        <w:ind w:left="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dnia </w:t>
      </w:r>
      <w:r w:rsidR="002F7923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3 lipca </w:t>
      </w:r>
      <w:r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2020 roku</w:t>
      </w:r>
      <w:r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</w:t>
      </w:r>
      <w:r w:rsidR="00F75E8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3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:00.</w:t>
      </w:r>
    </w:p>
    <w:p w:rsidR="00503DF7" w:rsidRDefault="00503DF7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XI. Sposób porozumiewania się z Zamawiającym</w:t>
      </w:r>
    </w:p>
    <w:p w:rsidR="00503DF7" w:rsidRDefault="00997FA7">
      <w:pPr>
        <w:spacing w:before="57" w:after="57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>
        <w:rPr>
          <w:rFonts w:ascii="Cambria" w:eastAsia="Cambria" w:hAnsi="Cambria" w:cs="Cambria"/>
          <w:color w:val="000000"/>
          <w:sz w:val="20"/>
          <w:szCs w:val="20"/>
          <w:lang w:eastAsia="pl-PL"/>
        </w:rPr>
        <w:t>ops.pawlow@poczta.onet.pl</w:t>
      </w:r>
    </w:p>
    <w:p w:rsidR="00503DF7" w:rsidRDefault="00503DF7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widowControl w:val="0"/>
        <w:spacing w:after="200" w:line="276" w:lineRule="auto"/>
        <w:ind w:left="18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>
        <w:rPr>
          <w:rFonts w:ascii="Cambria" w:eastAsia="Cambria" w:hAnsi="Cambria" w:cs="Calibri"/>
          <w:b/>
          <w:sz w:val="20"/>
          <w:szCs w:val="20"/>
          <w:u w:val="single"/>
        </w:rPr>
        <w:t>XII. Istotne postanowienia, umowy:</w:t>
      </w:r>
    </w:p>
    <w:p w:rsidR="00503DF7" w:rsidRDefault="00997FA7">
      <w:pPr>
        <w:widowControl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>
        <w:rPr>
          <w:rFonts w:ascii="Cambria" w:eastAsia="Cambria" w:hAnsi="Cambria" w:cs="Calibri"/>
          <w:sz w:val="20"/>
          <w:szCs w:val="20"/>
        </w:rPr>
        <w:t>określa projekt umowy stanowiący załącznik 2 do zapytania ofertowego.</w:t>
      </w:r>
    </w:p>
    <w:p w:rsidR="00503DF7" w:rsidRDefault="00503DF7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XIII. Zastrzeżenia dodatkowe</w:t>
      </w:r>
    </w:p>
    <w:p w:rsidR="00503DF7" w:rsidRDefault="00997FA7">
      <w:pPr>
        <w:numPr>
          <w:ilvl w:val="0"/>
          <w:numId w:val="6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503DF7" w:rsidRDefault="00997FA7">
      <w:pPr>
        <w:numPr>
          <w:ilvl w:val="0"/>
          <w:numId w:val="6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Wykonawca  przygotowuje ofertę i uczestniczy w postępowaniu ofertowym na własny koszt. Oferentowi nie przysługują względem Zamawiającego żadne roszczenia związane z jego udziałem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503DF7" w:rsidRDefault="00997FA7">
      <w:pPr>
        <w:numPr>
          <w:ilvl w:val="0"/>
          <w:numId w:val="6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cenie, Zamawiający wezwie Wykonawców, którzy złożyli te oferty, do złożenia oferty dodatkowej.</w:t>
      </w:r>
    </w:p>
    <w:p w:rsidR="00503DF7" w:rsidRDefault="00997FA7">
      <w:pPr>
        <w:numPr>
          <w:ilvl w:val="0"/>
          <w:numId w:val="6"/>
        </w:numPr>
        <w:spacing w:after="200" w:line="276" w:lineRule="auto"/>
        <w:jc w:val="both"/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 w:rsidR="00503DF7" w:rsidRDefault="00997FA7">
      <w:pPr>
        <w:spacing w:after="200" w:line="276" w:lineRule="auto"/>
        <w:ind w:left="360"/>
        <w:jc w:val="both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XIV. Klauzula informacyjna dotycząca RODO </w:t>
      </w:r>
    </w:p>
    <w:p w:rsidR="00503DF7" w:rsidRDefault="00997FA7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</w:t>
      </w:r>
      <w:r>
        <w:rPr>
          <w:rFonts w:ascii="Cambria" w:hAnsi="Cambria" w:cs="Times New Roman"/>
          <w:sz w:val="20"/>
          <w:szCs w:val="20"/>
        </w:rPr>
        <w:lastRenderedPageBreak/>
        <w:t>przepływu takich danych oraz uchylenia dyrektywy 95/46/WE (ogólne rozporządzenie o ochronie danych), publ. Dz. Urz. UE L Nr 119, s. 1 informujemy, iż:</w:t>
      </w:r>
    </w:p>
    <w:p w:rsidR="00503DF7" w:rsidRDefault="00503DF7">
      <w:pPr>
        <w:jc w:val="both"/>
        <w:rPr>
          <w:rFonts w:ascii="Cambria" w:hAnsi="Cambria" w:cs="Times New Roman"/>
          <w:sz w:val="20"/>
          <w:szCs w:val="20"/>
        </w:rPr>
      </w:pPr>
    </w:p>
    <w:p w:rsidR="00503DF7" w:rsidRDefault="00997FA7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Administratorem Pani/Pana danych jest Gminny Ośrodek Pomocy Społecznej w Pawłowie  realizujący projekt „Usługi społeczne dla rodziny” w ramach Regionalnego Programu Operacyjnego Województwa Świętokrzyskiego na lata 2014-2020, współfinasowanego ze środków   Europejskiego Funduszu Społecznego,</w:t>
      </w:r>
    </w:p>
    <w:p w:rsidR="00503DF7" w:rsidRDefault="00997FA7">
      <w:pPr>
        <w:numPr>
          <w:ilvl w:val="0"/>
          <w:numId w:val="7"/>
        </w:numPr>
        <w:jc w:val="both"/>
      </w:pPr>
      <w:r>
        <w:rPr>
          <w:rFonts w:ascii="Cambria" w:eastAsia="Times New Roman" w:hAnsi="Cambria" w:cs="Times New Roman"/>
          <w:sz w:val="20"/>
          <w:szCs w:val="20"/>
        </w:rPr>
        <w:t xml:space="preserve">W sprawach z zakresu ochrony danych osobowych mogą Państwo kontaktować się </w:t>
      </w:r>
      <w:r>
        <w:rPr>
          <w:rFonts w:ascii="Cambria" w:eastAsia="Times New Roman" w:hAnsi="Cambria" w:cs="Times New Roman"/>
          <w:sz w:val="20"/>
          <w:szCs w:val="20"/>
        </w:rPr>
        <w:br/>
        <w:t>z Inspektorem Ochrony Danych pod adresem e-mail:</w:t>
      </w:r>
      <w:r>
        <w:rPr>
          <w:rStyle w:val="czeinternetowe"/>
          <w:rFonts w:ascii="Cambria" w:eastAsia="Times New Roman" w:hAnsi="Cambria" w:cs="Times New Roman"/>
          <w:sz w:val="20"/>
          <w:szCs w:val="20"/>
        </w:rPr>
        <w:t>ops-cieslik@poczta.fm</w:t>
      </w:r>
      <w:r>
        <w:rPr>
          <w:rFonts w:ascii="Cambria" w:eastAsia="Times New Roman" w:hAnsi="Cambria" w:cs="Times New Roman"/>
          <w:sz w:val="20"/>
          <w:szCs w:val="20"/>
        </w:rPr>
        <w:t>.</w:t>
      </w:r>
    </w:p>
    <w:p w:rsidR="00503DF7" w:rsidRDefault="00997FA7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w celu realizacji umowy cywilnoprawnej. </w:t>
      </w:r>
    </w:p>
    <w:p w:rsidR="00503DF7" w:rsidRDefault="00997FA7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Dane osobowe będą przetwarzane przez okres niezbędny do realizacji ww. celu </w:t>
      </w:r>
      <w:r>
        <w:rPr>
          <w:rFonts w:ascii="Cambria" w:hAnsi="Cambria" w:cs="Times New Roman"/>
          <w:sz w:val="20"/>
          <w:szCs w:val="20"/>
        </w:rPr>
        <w:br/>
        <w:t xml:space="preserve">z uwzględnieniem okresów przechowywania określonych w przepisach odrębnych, w tym przepisów archiwalnych.  </w:t>
      </w:r>
    </w:p>
    <w:p w:rsidR="00503DF7" w:rsidRDefault="00997FA7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Podstawą prawną przetwarzania danych jest art. 6 ust. 1 lit. b) ww. rozporządzenia.</w:t>
      </w:r>
    </w:p>
    <w:p w:rsidR="00503DF7" w:rsidRDefault="00997FA7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Odbiorcami </w:t>
      </w:r>
      <w:r>
        <w:rPr>
          <w:rFonts w:ascii="Cambria" w:eastAsia="Times New Roman" w:hAnsi="Cambria" w:cs="Times New Roman"/>
          <w:sz w:val="20"/>
          <w:szCs w:val="20"/>
        </w:rPr>
        <w:t xml:space="preserve">Pani/Pana danych będą podmioty, które na podstawie zawartych umów przetwarzają dane osobowe w imieniu Administratora. </w:t>
      </w:r>
    </w:p>
    <w:p w:rsidR="00503DF7" w:rsidRDefault="00503DF7">
      <w:pPr>
        <w:ind w:left="72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503DF7" w:rsidRDefault="00997FA7">
      <w:pPr>
        <w:jc w:val="both"/>
        <w:rPr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Osoba, której dane dotyczą ma prawo do:</w:t>
      </w:r>
    </w:p>
    <w:p w:rsidR="00503DF7" w:rsidRDefault="00503DF7">
      <w:pPr>
        <w:jc w:val="both"/>
        <w:rPr>
          <w:rFonts w:ascii="Cambria" w:hAnsi="Cambria" w:cs="Times New Roman"/>
          <w:sz w:val="20"/>
          <w:szCs w:val="20"/>
        </w:rPr>
      </w:pPr>
    </w:p>
    <w:p w:rsidR="00503DF7" w:rsidRDefault="00997FA7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503DF7" w:rsidRDefault="00997FA7">
      <w:p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bookmarkStart w:id="1" w:name="_Hlk515218261"/>
      <w:r>
        <w:rPr>
          <w:rFonts w:eastAsia="Times New Roman" w:cs="Times New Roman"/>
          <w:sz w:val="20"/>
          <w:szCs w:val="20"/>
        </w:rPr>
        <w:t xml:space="preserve">wniesienia skargi do organu nadzorczego </w:t>
      </w:r>
      <w:r>
        <w:rPr>
          <w:rFonts w:cs="Times New Roman"/>
          <w:sz w:val="20"/>
          <w:szCs w:val="20"/>
        </w:rPr>
        <w:t xml:space="preserve">w przypadku gdy przetwarzanie danych odbywa się </w:t>
      </w:r>
      <w:bookmarkStart w:id="2" w:name="_GoBack1"/>
      <w:bookmarkEnd w:id="2"/>
      <w:r>
        <w:rPr>
          <w:rFonts w:cs="Times New Roman"/>
          <w:sz w:val="20"/>
          <w:szCs w:val="20"/>
        </w:rPr>
        <w:t>z naruszeniem przepisów powyższego rozporządzenia</w:t>
      </w:r>
      <w:bookmarkEnd w:id="1"/>
      <w:r>
        <w:rPr>
          <w:rFonts w:eastAsia="Times New Roman" w:cs="Times New Roman"/>
          <w:sz w:val="20"/>
          <w:szCs w:val="20"/>
        </w:rPr>
        <w:t xml:space="preserve"> tj. Prezesa Ochrony Danych Osobowych, ul. Stawki 2, 00-193 Warszawa</w:t>
      </w:r>
    </w:p>
    <w:p w:rsidR="00503DF7" w:rsidRDefault="00503DF7">
      <w:pPr>
        <w:jc w:val="both"/>
        <w:rPr>
          <w:rFonts w:cs="Times New Roman"/>
          <w:sz w:val="20"/>
          <w:szCs w:val="20"/>
        </w:rPr>
      </w:pPr>
    </w:p>
    <w:p w:rsidR="00503DF7" w:rsidRDefault="00997FA7">
      <w:pPr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503DF7" w:rsidRDefault="00997FA7">
      <w:pPr>
        <w:tabs>
          <w:tab w:val="left" w:pos="360"/>
        </w:tabs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503DF7" w:rsidRDefault="00503DF7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503DF7" w:rsidRDefault="00997FA7">
      <w:pPr>
        <w:spacing w:after="200" w:line="276" w:lineRule="auto"/>
        <w:ind w:left="180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XV. Osoby do kontaktu</w:t>
      </w:r>
    </w:p>
    <w:p w:rsidR="00503DF7" w:rsidRDefault="00997FA7">
      <w:pPr>
        <w:ind w:firstLine="180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Monika Kułaga-Zięba 41 306 71 51</w:t>
      </w:r>
    </w:p>
    <w:p w:rsidR="00503DF7" w:rsidRDefault="00503DF7">
      <w:pPr>
        <w:ind w:firstLine="180"/>
        <w:rPr>
          <w:rFonts w:eastAsia="Cambria" w:cs="Times New Roman"/>
          <w:color w:val="000000"/>
          <w:lang w:eastAsia="pl-PL"/>
        </w:rPr>
      </w:pPr>
    </w:p>
    <w:p w:rsidR="00503DF7" w:rsidRDefault="00503DF7">
      <w:pPr>
        <w:ind w:firstLine="180"/>
        <w:rPr>
          <w:rFonts w:eastAsia="Cambria" w:cs="Times New Roman"/>
          <w:color w:val="000000"/>
          <w:lang w:eastAsia="pl-PL"/>
        </w:rPr>
      </w:pPr>
    </w:p>
    <w:p w:rsidR="00503DF7" w:rsidRDefault="00997FA7">
      <w:pPr>
        <w:spacing w:after="200" w:line="276" w:lineRule="auto"/>
        <w:ind w:left="180"/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XVI. Załączniki</w:t>
      </w:r>
    </w:p>
    <w:p w:rsidR="00503DF7" w:rsidRDefault="00997FA7">
      <w:pPr>
        <w:numPr>
          <w:ilvl w:val="0"/>
          <w:numId w:val="5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503DF7" w:rsidRDefault="00997FA7">
      <w:pPr>
        <w:numPr>
          <w:ilvl w:val="0"/>
          <w:numId w:val="5"/>
        </w:numPr>
        <w:suppressAutoHyphens/>
        <w:ind w:left="357" w:hanging="357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Załącznik Nr 2 – wzór umowy </w:t>
      </w:r>
    </w:p>
    <w:p w:rsidR="00503DF7" w:rsidRDefault="00997FA7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503DF7" w:rsidRDefault="00503DF7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503DF7" w:rsidRDefault="00503DF7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503DF7" w:rsidRDefault="00503DF7"/>
    <w:sectPr w:rsidR="00503DF7">
      <w:headerReference w:type="default" r:id="rId9"/>
      <w:footerReference w:type="default" r:id="rId10"/>
      <w:pgSz w:w="11906" w:h="16838"/>
      <w:pgMar w:top="1383" w:right="1134" w:bottom="1418" w:left="1134" w:header="284" w:footer="4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FE" w:rsidRDefault="00937AFE">
      <w:r>
        <w:separator/>
      </w:r>
    </w:p>
  </w:endnote>
  <w:endnote w:type="continuationSeparator" w:id="0">
    <w:p w:rsidR="00937AFE" w:rsidRDefault="009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F7" w:rsidRDefault="00503D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FE" w:rsidRDefault="00937AFE">
      <w:r>
        <w:separator/>
      </w:r>
    </w:p>
  </w:footnote>
  <w:footnote w:type="continuationSeparator" w:id="0">
    <w:p w:rsidR="00937AFE" w:rsidRDefault="0093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F7" w:rsidRDefault="00997F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6708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0F81"/>
    <w:multiLevelType w:val="multilevel"/>
    <w:tmpl w:val="00BEB1A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414695"/>
    <w:multiLevelType w:val="multilevel"/>
    <w:tmpl w:val="2AB6F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F31B73"/>
    <w:multiLevelType w:val="multilevel"/>
    <w:tmpl w:val="9DEAA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A56F51"/>
    <w:multiLevelType w:val="multilevel"/>
    <w:tmpl w:val="8D940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6356C0"/>
    <w:multiLevelType w:val="multilevel"/>
    <w:tmpl w:val="B5EE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/>
        <w:bCs w:val="0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D206B2"/>
    <w:multiLevelType w:val="multilevel"/>
    <w:tmpl w:val="327E55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0116140"/>
    <w:multiLevelType w:val="multilevel"/>
    <w:tmpl w:val="23E6B4EC"/>
    <w:lvl w:ilvl="0">
      <w:start w:val="1"/>
      <w:numFmt w:val="bullet"/>
      <w:lvlText w:val=""/>
      <w:lvlJc w:val="left"/>
      <w:pPr>
        <w:ind w:left="-207" w:firstLine="207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BB0DB9"/>
    <w:multiLevelType w:val="multilevel"/>
    <w:tmpl w:val="64A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F7"/>
    <w:rsid w:val="002F7923"/>
    <w:rsid w:val="00503DF7"/>
    <w:rsid w:val="005551BA"/>
    <w:rsid w:val="00874635"/>
    <w:rsid w:val="00937AFE"/>
    <w:rsid w:val="00997FA7"/>
    <w:rsid w:val="00A56986"/>
    <w:rsid w:val="00B50C9F"/>
    <w:rsid w:val="00F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C7CA2-EC2E-4952-BC63-DEE5B989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rPr>
      <w:rFonts w:ascii="Times New Roman" w:eastAsiaTheme="minorHAnsi" w:hAnsi="Times New Roman" w:cstheme="minorBidi"/>
      <w:color w:val="00000A"/>
      <w:sz w:val="24"/>
      <w:szCs w:val="22"/>
      <w:lang w:eastAsia="en-US" w:bidi="ar-SA"/>
    </w:rPr>
  </w:style>
  <w:style w:type="paragraph" w:styleId="Nagwek1">
    <w:name w:val="heading 1"/>
    <w:basedOn w:val="Normalny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5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qFormat/>
    <w:pPr>
      <w:spacing w:before="32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Nagwek4">
    <w:name w:val="heading 4"/>
    <w:basedOn w:val="Normalny"/>
    <w:qFormat/>
    <w:pPr>
      <w:spacing w:before="280" w:line="360" w:lineRule="auto"/>
      <w:outlineLvl w:val="3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Nagwek5">
    <w:name w:val="heading 5"/>
    <w:basedOn w:val="Normalny"/>
    <w:qFormat/>
    <w:pPr>
      <w:spacing w:before="200"/>
      <w:outlineLvl w:val="4"/>
    </w:pPr>
    <w:rPr>
      <w:smallCaps/>
      <w:color w:val="943634"/>
      <w:spacing w:val="10"/>
      <w:szCs w:val="26"/>
    </w:rPr>
  </w:style>
  <w:style w:type="paragraph" w:styleId="Nagwek6">
    <w:name w:val="heading 6"/>
    <w:basedOn w:val="Normalny"/>
    <w:qFormat/>
    <w:pPr>
      <w:outlineLvl w:val="5"/>
    </w:pPr>
    <w:rPr>
      <w:smallCaps/>
      <w:color w:val="C0504D"/>
      <w:spacing w:val="5"/>
    </w:rPr>
  </w:style>
  <w:style w:type="paragraph" w:styleId="Nagwek7">
    <w:name w:val="heading 7"/>
    <w:basedOn w:val="Normalny"/>
    <w:qFormat/>
    <w:pPr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qFormat/>
    <w:pPr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qFormat/>
    <w:pPr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color w:val="00000A"/>
    </w:rPr>
  </w:style>
  <w:style w:type="character" w:customStyle="1" w:styleId="ListLabel24">
    <w:name w:val="ListLabel 24"/>
    <w:qFormat/>
    <w:rPr>
      <w:rFonts w:cs="Times New Roman"/>
      <w:color w:val="00000A"/>
    </w:rPr>
  </w:style>
  <w:style w:type="character" w:customStyle="1" w:styleId="ListLabel25">
    <w:name w:val="ListLabel 25"/>
    <w:qFormat/>
    <w:rPr>
      <w:rFonts w:cs="Times New Roman"/>
      <w:color w:val="00000A"/>
    </w:rPr>
  </w:style>
  <w:style w:type="character" w:customStyle="1" w:styleId="ListLabel26">
    <w:name w:val="ListLabel 26"/>
    <w:qFormat/>
    <w:rPr>
      <w:rFonts w:ascii="Cambria" w:hAnsi="Cambria"/>
      <w:b/>
      <w:bCs/>
      <w:sz w:val="20"/>
    </w:rPr>
  </w:style>
  <w:style w:type="character" w:customStyle="1" w:styleId="ListLabel27">
    <w:name w:val="ListLabel 27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28">
    <w:name w:val="ListLabel 28"/>
    <w:qFormat/>
    <w:rPr>
      <w:rFonts w:ascii="Cambria" w:hAnsi="Cambria" w:cs="Symbol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ambria"/>
      <w:b/>
      <w:color w:val="00000A"/>
      <w:sz w:val="20"/>
      <w:szCs w:val="20"/>
      <w:lang w:eastAsia="pl-PL"/>
    </w:rPr>
  </w:style>
  <w:style w:type="character" w:customStyle="1" w:styleId="ListLabel38">
    <w:name w:val="ListLabel 38"/>
    <w:qFormat/>
    <w:rPr>
      <w:rFonts w:cs="Arial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9">
    <w:name w:val="ListLabel 39"/>
    <w:qFormat/>
    <w:rPr>
      <w:rFonts w:ascii="Cambria" w:hAnsi="Cambria"/>
      <w:b/>
      <w:bCs/>
      <w:sz w:val="20"/>
    </w:rPr>
  </w:style>
  <w:style w:type="character" w:customStyle="1" w:styleId="ListLabel40">
    <w:name w:val="ListLabel 40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41">
    <w:name w:val="ListLabel 41"/>
    <w:qFormat/>
    <w:rPr>
      <w:rFonts w:ascii="Cambria" w:hAnsi="Cambria" w:cs="Symbol"/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mbria" w:hAnsi="Cambria"/>
      <w:b/>
      <w:bCs/>
      <w:sz w:val="20"/>
    </w:rPr>
  </w:style>
  <w:style w:type="character" w:customStyle="1" w:styleId="ListLabel51">
    <w:name w:val="ListLabel 51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52">
    <w:name w:val="ListLabel 52"/>
    <w:qFormat/>
    <w:rPr>
      <w:rFonts w:cs="Symbol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Cambria" w:hAnsi="Cambria"/>
      <w:b/>
      <w:bCs/>
      <w:sz w:val="20"/>
    </w:rPr>
  </w:style>
  <w:style w:type="character" w:customStyle="1" w:styleId="ListLabel62">
    <w:name w:val="ListLabel 62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63">
    <w:name w:val="ListLabel 63"/>
    <w:qFormat/>
    <w:rPr>
      <w:rFonts w:cs="Symbol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Cambria" w:hAnsi="Cambria"/>
      <w:b/>
      <w:bCs/>
      <w:sz w:val="20"/>
    </w:rPr>
  </w:style>
  <w:style w:type="character" w:customStyle="1" w:styleId="ListLabel73">
    <w:name w:val="ListLabel 73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154">
    <w:name w:val="ListLabel 154"/>
    <w:qFormat/>
    <w:rPr>
      <w:sz w:val="22"/>
      <w:szCs w:val="22"/>
    </w:rPr>
  </w:style>
  <w:style w:type="character" w:customStyle="1" w:styleId="ListLabel153">
    <w:name w:val="ListLabel 153"/>
    <w:qFormat/>
    <w:rPr>
      <w:rFonts w:eastAsia="Calibri" w:cs="Times New Roman"/>
    </w:rPr>
  </w:style>
  <w:style w:type="character" w:customStyle="1" w:styleId="ListLabel152">
    <w:name w:val="ListLabel 152"/>
    <w:qFormat/>
    <w:rPr>
      <w:sz w:val="22"/>
      <w:szCs w:val="22"/>
    </w:rPr>
  </w:style>
  <w:style w:type="character" w:customStyle="1" w:styleId="ListLabel151">
    <w:name w:val="ListLabel 151"/>
    <w:qFormat/>
    <w:rPr>
      <w:rFonts w:eastAsia="Calibri" w:cs="Times New Roman"/>
    </w:rPr>
  </w:style>
  <w:style w:type="character" w:customStyle="1" w:styleId="ListLabel150">
    <w:name w:val="ListLabel 150"/>
    <w:qFormat/>
    <w:rPr>
      <w:sz w:val="22"/>
      <w:szCs w:val="22"/>
    </w:rPr>
  </w:style>
  <w:style w:type="character" w:customStyle="1" w:styleId="ListLabel149">
    <w:name w:val="ListLabel 149"/>
    <w:qFormat/>
    <w:rPr>
      <w:rFonts w:eastAsia="Calibri" w:cs="Times New Roman"/>
    </w:rPr>
  </w:style>
  <w:style w:type="character" w:customStyle="1" w:styleId="ListLabel148">
    <w:name w:val="ListLabel 148"/>
    <w:qFormat/>
    <w:rPr>
      <w:sz w:val="22"/>
      <w:szCs w:val="22"/>
    </w:rPr>
  </w:style>
  <w:style w:type="character" w:customStyle="1" w:styleId="ListLabel147">
    <w:name w:val="ListLabel 147"/>
    <w:qFormat/>
    <w:rPr>
      <w:rFonts w:eastAsia="Calibri" w:cs="Times New Roman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4">
    <w:name w:val="ListLabel 134"/>
    <w:qFormat/>
    <w:rPr>
      <w:rFonts w:ascii="Arial" w:hAnsi="Arial" w:cs="Times New Roman"/>
      <w:b/>
      <w:color w:val="00000A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0">
    <w:name w:val="ListLabel 130"/>
    <w:qFormat/>
    <w:rPr>
      <w:rFonts w:ascii="Arial" w:hAnsi="Arial" w:cs="Times New Roman"/>
      <w:color w:val="00000A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6">
    <w:name w:val="ListLabel 126"/>
    <w:qFormat/>
    <w:rPr>
      <w:rFonts w:ascii="Arial" w:hAnsi="Arial"/>
      <w:b/>
      <w:color w:val="00000A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2">
    <w:name w:val="ListLabel 122"/>
    <w:qFormat/>
    <w:rPr>
      <w:b/>
    </w:rPr>
  </w:style>
  <w:style w:type="character" w:customStyle="1" w:styleId="ListLabel121">
    <w:name w:val="ListLabel 121"/>
    <w:qFormat/>
    <w:rPr>
      <w:b/>
    </w:rPr>
  </w:style>
  <w:style w:type="character" w:customStyle="1" w:styleId="ListLabel120">
    <w:name w:val="ListLabel 120"/>
    <w:qFormat/>
    <w:rPr>
      <w:b w:val="0"/>
    </w:rPr>
  </w:style>
  <w:style w:type="character" w:customStyle="1" w:styleId="ListLabel119">
    <w:name w:val="ListLabel 119"/>
    <w:qFormat/>
    <w:rPr>
      <w:b/>
    </w:rPr>
  </w:style>
  <w:style w:type="character" w:customStyle="1" w:styleId="ListLabel118">
    <w:name w:val="ListLabel 118"/>
    <w:qFormat/>
    <w:rPr>
      <w:rFonts w:cs="Arial"/>
      <w:b/>
      <w:sz w:val="20"/>
      <w:szCs w:val="20"/>
      <w:lang w:eastAsia="pl-PL"/>
    </w:rPr>
  </w:style>
  <w:style w:type="character" w:customStyle="1" w:styleId="ListLabel117">
    <w:name w:val="ListLabel 117"/>
    <w:qFormat/>
    <w:rPr>
      <w:rFonts w:cs="Arial"/>
      <w:b/>
      <w:sz w:val="20"/>
      <w:szCs w:val="20"/>
      <w:lang w:eastAsia="pl-PL"/>
    </w:rPr>
  </w:style>
  <w:style w:type="character" w:customStyle="1" w:styleId="ListLabel116">
    <w:name w:val="ListLabel 116"/>
    <w:qFormat/>
    <w:rPr>
      <w:rFonts w:cs="Cambria"/>
      <w:sz w:val="20"/>
    </w:rPr>
  </w:style>
  <w:style w:type="character" w:customStyle="1" w:styleId="ListLabel115">
    <w:name w:val="ListLabel 115"/>
    <w:qFormat/>
    <w:rPr>
      <w:sz w:val="20"/>
      <w:szCs w:val="20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  <w:bCs/>
      <w:sz w:val="20"/>
      <w:szCs w:val="18"/>
      <w:lang w:eastAsia="pl-PL"/>
    </w:rPr>
  </w:style>
  <w:style w:type="character" w:customStyle="1" w:styleId="ListLabel105">
    <w:name w:val="ListLabel 105"/>
    <w:qFormat/>
    <w:rPr>
      <w:sz w:val="20"/>
      <w:szCs w:val="20"/>
    </w:rPr>
  </w:style>
  <w:style w:type="character" w:customStyle="1" w:styleId="ListLabel104">
    <w:name w:val="ListLabel 104"/>
    <w:qFormat/>
    <w:rPr>
      <w:rFonts w:cs="Arial"/>
      <w:b/>
      <w:color w:val="00000A"/>
      <w:sz w:val="20"/>
      <w:szCs w:val="20"/>
    </w:rPr>
  </w:style>
  <w:style w:type="character" w:customStyle="1" w:styleId="ListLabel103">
    <w:name w:val="ListLabel 103"/>
    <w:qFormat/>
    <w:rPr>
      <w:b/>
      <w:sz w:val="20"/>
      <w:szCs w:val="20"/>
    </w:rPr>
  </w:style>
  <w:style w:type="character" w:customStyle="1" w:styleId="ListLabel102">
    <w:name w:val="ListLabel 102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customStyle="1" w:styleId="ListLabel101">
    <w:name w:val="ListLabel 101"/>
    <w:qFormat/>
    <w:rPr>
      <w:b/>
    </w:rPr>
  </w:style>
  <w:style w:type="character" w:customStyle="1" w:styleId="ListLabel100">
    <w:name w:val="ListLabel 100"/>
    <w:qFormat/>
    <w:rPr>
      <w:rFonts w:cs="Cambria"/>
      <w:b/>
      <w:sz w:val="20"/>
      <w:szCs w:val="20"/>
      <w:lang w:eastAsia="pl-PL"/>
    </w:rPr>
  </w:style>
  <w:style w:type="character" w:customStyle="1" w:styleId="ListLabel99">
    <w:name w:val="ListLabel 99"/>
    <w:qFormat/>
    <w:rPr>
      <w:rFonts w:eastAsia="Lucida Sans Unicode" w:cs="Arial"/>
      <w:b/>
      <w:sz w:val="20"/>
      <w:szCs w:val="20"/>
      <w:lang w:eastAsia="pl-PL"/>
    </w:rPr>
  </w:style>
  <w:style w:type="character" w:customStyle="1" w:styleId="ListLabel98">
    <w:name w:val="ListLabel 98"/>
    <w:qFormat/>
    <w:rPr>
      <w:rFonts w:cs="Arial"/>
      <w:sz w:val="20"/>
      <w:szCs w:val="20"/>
      <w:lang w:eastAsia="pl-PL"/>
    </w:rPr>
  </w:style>
  <w:style w:type="character" w:customStyle="1" w:styleId="ListLabel97">
    <w:name w:val="ListLabel 97"/>
    <w:qFormat/>
    <w:rPr>
      <w:rFonts w:cs="Arial"/>
      <w:sz w:val="20"/>
      <w:szCs w:val="20"/>
      <w:lang w:eastAsia="pl-PL"/>
    </w:rPr>
  </w:style>
  <w:style w:type="character" w:customStyle="1" w:styleId="ListLabel96">
    <w:name w:val="ListLabel 96"/>
    <w:qFormat/>
    <w:rPr>
      <w:rFonts w:cs="Cambria"/>
      <w:b/>
      <w:color w:val="00000A"/>
      <w:sz w:val="20"/>
      <w:szCs w:val="20"/>
      <w:lang w:eastAsia="pl-PL"/>
    </w:rPr>
  </w:style>
  <w:style w:type="character" w:customStyle="1" w:styleId="ListLabel95">
    <w:name w:val="ListLabel 95"/>
    <w:qFormat/>
    <w:rPr>
      <w:rFonts w:eastAsia="Lucida Sans Unicode" w:cs="Cambria"/>
      <w:sz w:val="20"/>
      <w:szCs w:val="20"/>
      <w:lang w:eastAsia="pl-PL"/>
    </w:rPr>
  </w:style>
  <w:style w:type="character" w:customStyle="1" w:styleId="ListLabel94">
    <w:name w:val="ListLabel 94"/>
    <w:qFormat/>
    <w:rPr>
      <w:b/>
    </w:rPr>
  </w:style>
  <w:style w:type="character" w:customStyle="1" w:styleId="ListLabel93">
    <w:name w:val="ListLabel 93"/>
    <w:qFormat/>
    <w:rPr>
      <w:b/>
    </w:rPr>
  </w:style>
  <w:style w:type="character" w:customStyle="1" w:styleId="ListLabel92">
    <w:name w:val="ListLabel 92"/>
    <w:qFormat/>
    <w:rPr>
      <w:b/>
    </w:rPr>
  </w:style>
  <w:style w:type="character" w:customStyle="1" w:styleId="ListLabel91">
    <w:name w:val="ListLabel 91"/>
    <w:qFormat/>
    <w:rPr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6">
    <w:name w:val="ListLabel 86"/>
    <w:qFormat/>
    <w:rPr>
      <w:b/>
    </w:rPr>
  </w:style>
  <w:style w:type="character" w:customStyle="1" w:styleId="ListLabel85">
    <w:name w:val="ListLabel 85"/>
    <w:qFormat/>
    <w:rPr>
      <w:b/>
      <w:color w:val="00000A"/>
      <w:sz w:val="20"/>
      <w:szCs w:val="20"/>
    </w:rPr>
  </w:style>
  <w:style w:type="character" w:customStyle="1" w:styleId="ListLabel84">
    <w:name w:val="ListLabel 84"/>
    <w:qFormat/>
    <w:rPr>
      <w:rFonts w:cs="Arial"/>
      <w:sz w:val="20"/>
      <w:szCs w:val="20"/>
    </w:rPr>
  </w:style>
  <w:style w:type="character" w:customStyle="1" w:styleId="ListLabel83">
    <w:name w:val="ListLabel 83"/>
    <w:qFormat/>
    <w:rPr>
      <w:b/>
      <w:color w:val="00000A"/>
      <w:sz w:val="20"/>
      <w:szCs w:val="20"/>
    </w:rPr>
  </w:style>
  <w:style w:type="character" w:customStyle="1" w:styleId="BezodstpwZnak">
    <w:name w:val="Bez odstępów Znak"/>
    <w:basedOn w:val="Domylnaczcionkaakapitu"/>
    <w:qFormat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WW8Num6z8">
    <w:name w:val="WW8Num6z8"/>
    <w:qFormat/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FontStyle132">
    <w:name w:val="Font Style132"/>
    <w:qFormat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eastAsia="Times New Roman" w:cs="Times New Roman"/>
      <w:sz w:val="20"/>
      <w:szCs w:val="20"/>
      <w:lang w:eastAsia="pl-PL" w:bidi="ar-SA"/>
    </w:rPr>
  </w:style>
  <w:style w:type="character" w:customStyle="1" w:styleId="gwpb87991e4apple-converted-space">
    <w:name w:val="gwpb87991e4_apple-converted-space"/>
    <w:basedOn w:val="Domylnaczcionkaakapitu"/>
    <w:qFormat/>
  </w:style>
  <w:style w:type="character" w:customStyle="1" w:styleId="gwpb87991e4size">
    <w:name w:val="gwpb87991e4_size"/>
    <w:basedOn w:val="Domylnaczcionkaakapitu"/>
    <w:qFormat/>
  </w:style>
  <w:style w:type="character" w:customStyle="1" w:styleId="gwpb87991e4colour">
    <w:name w:val="gwpb87991e4_colour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5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TekstpodstawowywcityZnak">
    <w:name w:val="Tekst podstawowy wcięty Znak"/>
    <w:basedOn w:val="Domylnaczcionkaakapitu"/>
    <w:qFormat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Nagwek4Znak">
    <w:name w:val="Nagłówek 4 Znak"/>
    <w:basedOn w:val="Domylnaczcionkaakapitu"/>
    <w:qFormat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Tekstpodstawowywcity3Znak">
    <w:name w:val="Tekst podstawowy wcięty 3 Znak"/>
    <w:basedOn w:val="Domylnaczcionkaakapitu"/>
    <w:qFormat/>
    <w:rPr>
      <w:rFonts w:cs="Mangal"/>
      <w:sz w:val="16"/>
      <w:szCs w:val="14"/>
    </w:rPr>
  </w:style>
  <w:style w:type="character" w:customStyle="1" w:styleId="Tekstpodstawowy2Znak">
    <w:name w:val="Tekst podstawowy 2 Znak"/>
    <w:basedOn w:val="Domylnaczcionkaakapitu"/>
    <w:qFormat/>
    <w:rPr>
      <w:rFonts w:cs="Mangal"/>
      <w:szCs w:val="21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Bodytext2Bold">
    <w:name w:val="Body text (2) + Bold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CharLFO56LVL9">
    <w:name w:val="WW_CharLFO56LVL9"/>
    <w:qFormat/>
    <w:rPr>
      <w:rFonts w:ascii="Wingdings" w:hAnsi="Wingdings"/>
    </w:rPr>
  </w:style>
  <w:style w:type="character" w:customStyle="1" w:styleId="WWCharLFO56LVL8">
    <w:name w:val="WW_CharLFO56LVL8"/>
    <w:qFormat/>
    <w:rPr>
      <w:rFonts w:ascii="Courier New" w:hAnsi="Courier New" w:cs="Courier New"/>
    </w:rPr>
  </w:style>
  <w:style w:type="character" w:customStyle="1" w:styleId="WWCharLFO56LVL7">
    <w:name w:val="WW_CharLFO56LVL7"/>
    <w:qFormat/>
    <w:rPr>
      <w:rFonts w:ascii="Symbol" w:hAnsi="Symbol"/>
    </w:rPr>
  </w:style>
  <w:style w:type="character" w:customStyle="1" w:styleId="WWCharLFO56LVL6">
    <w:name w:val="WW_CharLFO56LVL6"/>
    <w:qFormat/>
    <w:rPr>
      <w:rFonts w:ascii="Wingdings" w:hAnsi="Wingdings"/>
    </w:rPr>
  </w:style>
  <w:style w:type="character" w:customStyle="1" w:styleId="WWCharLFO56LVL5">
    <w:name w:val="WW_CharLFO56LVL5"/>
    <w:qFormat/>
    <w:rPr>
      <w:rFonts w:ascii="Courier New" w:hAnsi="Courier New" w:cs="Courier New"/>
    </w:rPr>
  </w:style>
  <w:style w:type="character" w:customStyle="1" w:styleId="WWCharLFO56LVL4">
    <w:name w:val="WW_CharLFO56LVL4"/>
    <w:qFormat/>
    <w:rPr>
      <w:rFonts w:ascii="Symbol" w:hAnsi="Symbol"/>
    </w:rPr>
  </w:style>
  <w:style w:type="character" w:customStyle="1" w:styleId="WWCharLFO56LVL3">
    <w:name w:val="WW_CharLFO56LVL3"/>
    <w:qFormat/>
    <w:rPr>
      <w:rFonts w:ascii="Wingdings" w:hAnsi="Wingdings"/>
    </w:rPr>
  </w:style>
  <w:style w:type="character" w:customStyle="1" w:styleId="WWCharLFO56LVL2">
    <w:name w:val="WW_CharLFO56LVL2"/>
    <w:qFormat/>
    <w:rPr>
      <w:rFonts w:ascii="Courier New" w:hAnsi="Courier New" w:cs="Courier New"/>
    </w:rPr>
  </w:style>
  <w:style w:type="character" w:customStyle="1" w:styleId="WWCharLFO56LVL1">
    <w:name w:val="WW_CharLFO56LVL1"/>
    <w:qFormat/>
    <w:rPr>
      <w:rFonts w:ascii="Symbol" w:hAnsi="Symbol"/>
    </w:rPr>
  </w:style>
  <w:style w:type="character" w:customStyle="1" w:styleId="Bodytext7">
    <w:name w:val="Body text (7)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Bodytext70">
    <w:name w:val="Body text (7)_"/>
    <w:basedOn w:val="Domylnaczcionkaakapitu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ListLabel155">
    <w:name w:val="ListLabel 155"/>
    <w:qFormat/>
    <w:rPr>
      <w:rFonts w:ascii="Cambria" w:hAnsi="Cambria"/>
      <w:b/>
      <w:bCs/>
      <w:sz w:val="20"/>
    </w:rPr>
  </w:style>
  <w:style w:type="character" w:customStyle="1" w:styleId="ListLabel156">
    <w:name w:val="ListLabel 156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157">
    <w:name w:val="ListLabel 157"/>
    <w:qFormat/>
    <w:rPr>
      <w:rFonts w:cs="Symbol"/>
      <w:sz w:val="2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ambria" w:hAnsi="Cambria"/>
      <w:b/>
      <w:bCs/>
      <w:sz w:val="20"/>
    </w:rPr>
  </w:style>
  <w:style w:type="character" w:customStyle="1" w:styleId="ListLabel167">
    <w:name w:val="ListLabel 167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Cambria" w:hAnsi="Cambria"/>
      <w:b/>
      <w:bCs/>
      <w:sz w:val="20"/>
    </w:rPr>
  </w:style>
  <w:style w:type="character" w:customStyle="1" w:styleId="ListLabel178">
    <w:name w:val="ListLabel 178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179">
    <w:name w:val="ListLabel 179"/>
    <w:qFormat/>
    <w:rPr>
      <w:rFonts w:ascii="Cambria" w:hAnsi="Cambria" w:cs="Symbol"/>
      <w:sz w:val="20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rFonts w:ascii="Calibri" w:eastAsia="Calibri" w:hAnsi="Calibri" w:cs="Times New Roman"/>
      <w:lang w:bidi="ar-SA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Arial Unicode MS" w:hAnsi="Times New Roman" w:cs="Times New Roman"/>
      <w:sz w:val="24"/>
      <w:szCs w:val="24"/>
      <w:lang w:bidi="ar-SA"/>
    </w:rPr>
  </w:style>
  <w:style w:type="character" w:styleId="Tytuksiki">
    <w:name w:val="Book Title"/>
    <w:qFormat/>
    <w:rPr>
      <w:rFonts w:ascii="Cambria" w:eastAsia="SimSun" w:hAnsi="Cambria" w:cs="Arial"/>
      <w:i/>
      <w:iCs/>
      <w:sz w:val="20"/>
      <w:szCs w:val="20"/>
    </w:rPr>
  </w:style>
  <w:style w:type="character" w:styleId="Odwoanieintensywn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Odwoaniedelikatne">
    <w:name w:val="Subtle Reference"/>
    <w:qFormat/>
    <w:rPr>
      <w:b/>
    </w:rPr>
  </w:style>
  <w:style w:type="character" w:styleId="Wyrnienieintensywne">
    <w:name w:val="Intense Emphasis"/>
    <w:qFormat/>
    <w:rPr>
      <w:b/>
      <w:i/>
      <w:color w:val="C0504D"/>
      <w:spacing w:val="10"/>
    </w:rPr>
  </w:style>
  <w:style w:type="character" w:styleId="Wyrnieniedelikatne">
    <w:name w:val="Subtle Emphasis"/>
    <w:qFormat/>
    <w:rPr>
      <w:i/>
    </w:rPr>
  </w:style>
  <w:style w:type="character" w:customStyle="1" w:styleId="CytatintensywnyZnak">
    <w:name w:val="Cytat intensywny Znak"/>
    <w:basedOn w:val="Domylnaczcionkaakapitu"/>
    <w:qFormat/>
    <w:rPr>
      <w:i/>
      <w:color w:val="FFFFFF"/>
      <w:highlight w:val="red"/>
    </w:rPr>
  </w:style>
  <w:style w:type="character" w:customStyle="1" w:styleId="CytatZnak">
    <w:name w:val="Cytat Znak"/>
    <w:basedOn w:val="Domylnaczcionkaakapitu"/>
    <w:qFormat/>
    <w:rPr>
      <w:i/>
    </w:rPr>
  </w:style>
  <w:style w:type="character" w:customStyle="1" w:styleId="PodtytuZnak">
    <w:name w:val="Podtytuł Znak"/>
    <w:basedOn w:val="Domylnaczcionkaakapitu"/>
    <w:qFormat/>
    <w:rPr>
      <w:rFonts w:ascii="Cambria" w:eastAsia="SimSun" w:hAnsi="Cambria" w:cs="Arial"/>
      <w:szCs w:val="22"/>
    </w:rPr>
  </w:style>
  <w:style w:type="character" w:customStyle="1" w:styleId="TytuZnak">
    <w:name w:val="Tytuł Znak"/>
    <w:basedOn w:val="Domylnaczcionkaakapitu"/>
    <w:qFormat/>
    <w:rPr>
      <w:smallCaps/>
      <w:sz w:val="48"/>
      <w:szCs w:val="48"/>
    </w:rPr>
  </w:style>
  <w:style w:type="character" w:customStyle="1" w:styleId="Nagwek9Znak">
    <w:name w:val="Nagłówek 9 Znak"/>
    <w:basedOn w:val="Domylnaczcionkaakapitu"/>
    <w:qFormat/>
    <w:rPr>
      <w:b/>
      <w:i/>
      <w:smallCaps/>
      <w:color w:val="622423"/>
    </w:rPr>
  </w:style>
  <w:style w:type="character" w:customStyle="1" w:styleId="Nagwek8Znak">
    <w:name w:val="Nagłówek 8 Znak"/>
    <w:basedOn w:val="Domylnaczcionkaakapitu"/>
    <w:qFormat/>
    <w:rPr>
      <w:b/>
      <w:i/>
      <w:smallCaps/>
      <w:color w:val="943634"/>
    </w:rPr>
  </w:style>
  <w:style w:type="character" w:customStyle="1" w:styleId="Nagwek7Znak">
    <w:name w:val="Nagłówek 7 Znak"/>
    <w:basedOn w:val="Domylnaczcionkaakapitu"/>
    <w:qFormat/>
    <w:rPr>
      <w:b/>
      <w:smallCaps/>
      <w:color w:val="C0504D"/>
      <w:spacing w:val="10"/>
    </w:rPr>
  </w:style>
  <w:style w:type="character" w:customStyle="1" w:styleId="Nagwek6Znak">
    <w:name w:val="Nagłówek 6 Znak"/>
    <w:basedOn w:val="Domylnaczcionkaakapitu"/>
    <w:qFormat/>
    <w:rPr>
      <w:smallCaps/>
      <w:color w:val="C0504D"/>
      <w:spacing w:val="5"/>
      <w:sz w:val="22"/>
    </w:rPr>
  </w:style>
  <w:style w:type="character" w:customStyle="1" w:styleId="Wyrnienie">
    <w:name w:val="Wyróżnienie"/>
    <w:qFormat/>
    <w:rPr>
      <w:b/>
      <w:i/>
      <w:spacing w:val="10"/>
    </w:rPr>
  </w:style>
  <w:style w:type="character" w:customStyle="1" w:styleId="Nagwek5Znak">
    <w:name w:val="Nagłówek 5 Znak"/>
    <w:basedOn w:val="Domylnaczcionkaakapitu"/>
    <w:qFormat/>
    <w:rPr>
      <w:smallCaps/>
      <w:color w:val="943634"/>
      <w:spacing w:val="10"/>
      <w:sz w:val="22"/>
      <w:szCs w:val="26"/>
    </w:rPr>
  </w:style>
  <w:style w:type="character" w:customStyle="1" w:styleId="ListLabel188">
    <w:name w:val="ListLabel 188"/>
    <w:qFormat/>
    <w:rPr>
      <w:rFonts w:ascii="Cambria" w:hAnsi="Cambria"/>
      <w:b/>
      <w:bCs/>
      <w:sz w:val="20"/>
    </w:rPr>
  </w:style>
  <w:style w:type="character" w:customStyle="1" w:styleId="ListLabel189">
    <w:name w:val="ListLabel 189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190">
    <w:name w:val="ListLabel 190"/>
    <w:qFormat/>
    <w:rPr>
      <w:rFonts w:ascii="Cambria" w:hAnsi="Cambria" w:cs="Symbol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Cambria" w:hAnsi="Cambria"/>
      <w:b/>
      <w:bCs/>
      <w:sz w:val="20"/>
    </w:rPr>
  </w:style>
  <w:style w:type="character" w:customStyle="1" w:styleId="ListLabel200">
    <w:name w:val="ListLabel 200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201">
    <w:name w:val="ListLabel 201"/>
    <w:qFormat/>
    <w:rPr>
      <w:rFonts w:ascii="Cambria" w:hAnsi="Cambria" w:cs="Symbol"/>
      <w:sz w:val="20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28">
    <w:name w:val="ListLabel 228"/>
    <w:qFormat/>
    <w:rPr>
      <w:rFonts w:ascii="Arial" w:hAnsi="Arial" w:cs="Wingdings"/>
      <w:b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Arial" w:hAnsi="Arial" w:cs="Wingdings"/>
      <w:b/>
      <w:color w:val="00000A"/>
      <w:sz w:val="23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Arial" w:hAnsi="Arial" w:cs="Times New Roman"/>
      <w:color w:val="00000A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ascii="Arial" w:hAnsi="Arial" w:cs="Times New Roman"/>
      <w:b/>
      <w:color w:val="00000A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438">
    <w:name w:val="ListLabel 438"/>
    <w:qFormat/>
    <w:rPr>
      <w:b/>
      <w:bCs/>
    </w:rPr>
  </w:style>
  <w:style w:type="character" w:customStyle="1" w:styleId="ListLabel439">
    <w:name w:val="ListLabel 439"/>
    <w:qFormat/>
    <w:rPr>
      <w:b/>
      <w:bCs/>
    </w:rPr>
  </w:style>
  <w:style w:type="character" w:customStyle="1" w:styleId="ListLabel440">
    <w:name w:val="ListLabel 440"/>
    <w:qFormat/>
    <w:rPr>
      <w:b/>
      <w:bCs/>
    </w:rPr>
  </w:style>
  <w:style w:type="character" w:customStyle="1" w:styleId="ListLabel441">
    <w:name w:val="ListLabel 441"/>
    <w:qFormat/>
    <w:rPr>
      <w:b/>
      <w:bCs/>
    </w:rPr>
  </w:style>
  <w:style w:type="character" w:customStyle="1" w:styleId="ListLabel442">
    <w:name w:val="ListLabel 442"/>
    <w:qFormat/>
    <w:rPr>
      <w:b/>
      <w:bCs/>
    </w:rPr>
  </w:style>
  <w:style w:type="character" w:customStyle="1" w:styleId="ListLabel443">
    <w:name w:val="ListLabel 443"/>
    <w:qFormat/>
    <w:rPr>
      <w:b/>
      <w:bCs/>
    </w:rPr>
  </w:style>
  <w:style w:type="character" w:customStyle="1" w:styleId="ListLabel444">
    <w:name w:val="ListLabel 444"/>
    <w:qFormat/>
    <w:rPr>
      <w:b/>
      <w:bCs/>
    </w:rPr>
  </w:style>
  <w:style w:type="character" w:customStyle="1" w:styleId="ListLabel445">
    <w:name w:val="ListLabel 445"/>
    <w:qFormat/>
    <w:rPr>
      <w:b/>
      <w:bCs/>
    </w:rPr>
  </w:style>
  <w:style w:type="character" w:customStyle="1" w:styleId="ListLabel446">
    <w:name w:val="ListLabel 446"/>
    <w:qFormat/>
    <w:rPr>
      <w:b/>
      <w:bCs/>
    </w:rPr>
  </w:style>
  <w:style w:type="character" w:customStyle="1" w:styleId="ListLabel447">
    <w:name w:val="ListLabel 447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448">
    <w:name w:val="ListLabel 448"/>
    <w:qFormat/>
    <w:rPr>
      <w:rFonts w:ascii="Cambria" w:hAnsi="Cambria" w:cs="Symbol"/>
      <w:sz w:val="20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b/>
      <w:bCs/>
      <w:sz w:val="20"/>
    </w:rPr>
  </w:style>
  <w:style w:type="character" w:customStyle="1" w:styleId="ListLabel458">
    <w:name w:val="ListLabel 458"/>
    <w:qFormat/>
    <w:rPr>
      <w:b/>
      <w:bCs/>
    </w:rPr>
  </w:style>
  <w:style w:type="character" w:customStyle="1" w:styleId="ListLabel459">
    <w:name w:val="ListLabel 459"/>
    <w:qFormat/>
    <w:rPr>
      <w:b/>
      <w:bCs/>
    </w:rPr>
  </w:style>
  <w:style w:type="character" w:customStyle="1" w:styleId="ListLabel460">
    <w:name w:val="ListLabel 460"/>
    <w:qFormat/>
    <w:rPr>
      <w:b/>
      <w:bCs/>
    </w:rPr>
  </w:style>
  <w:style w:type="character" w:customStyle="1" w:styleId="ListLabel461">
    <w:name w:val="ListLabel 461"/>
    <w:qFormat/>
    <w:rPr>
      <w:b/>
      <w:bCs/>
    </w:rPr>
  </w:style>
  <w:style w:type="character" w:customStyle="1" w:styleId="ListLabel462">
    <w:name w:val="ListLabel 462"/>
    <w:qFormat/>
    <w:rPr>
      <w:b/>
      <w:bCs/>
    </w:rPr>
  </w:style>
  <w:style w:type="character" w:customStyle="1" w:styleId="ListLabel463">
    <w:name w:val="ListLabel 463"/>
    <w:qFormat/>
    <w:rPr>
      <w:b/>
      <w:bCs/>
    </w:rPr>
  </w:style>
  <w:style w:type="character" w:customStyle="1" w:styleId="ListLabel464">
    <w:name w:val="ListLabel 464"/>
    <w:qFormat/>
    <w:rPr>
      <w:b/>
      <w:bCs/>
    </w:rPr>
  </w:style>
  <w:style w:type="character" w:customStyle="1" w:styleId="ListLabel465">
    <w:name w:val="ListLabel 465"/>
    <w:qFormat/>
    <w:rPr>
      <w:b/>
      <w:bCs/>
    </w:rPr>
  </w:style>
  <w:style w:type="character" w:customStyle="1" w:styleId="ListLabel466">
    <w:name w:val="ListLabel 466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467">
    <w:name w:val="ListLabel 467"/>
    <w:qFormat/>
    <w:rPr>
      <w:rFonts w:ascii="Cambria" w:hAnsi="Cambria" w:cs="Symbol"/>
      <w:sz w:val="20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b/>
      <w:bCs/>
      <w:sz w:val="20"/>
    </w:rPr>
  </w:style>
  <w:style w:type="character" w:customStyle="1" w:styleId="ListLabel477">
    <w:name w:val="ListLabel 477"/>
    <w:qFormat/>
    <w:rPr>
      <w:b/>
      <w:bCs/>
    </w:rPr>
  </w:style>
  <w:style w:type="character" w:customStyle="1" w:styleId="ListLabel478">
    <w:name w:val="ListLabel 478"/>
    <w:qFormat/>
    <w:rPr>
      <w:b/>
      <w:bCs/>
    </w:rPr>
  </w:style>
  <w:style w:type="character" w:customStyle="1" w:styleId="ListLabel479">
    <w:name w:val="ListLabel 479"/>
    <w:qFormat/>
    <w:rPr>
      <w:b/>
      <w:bCs/>
    </w:rPr>
  </w:style>
  <w:style w:type="character" w:customStyle="1" w:styleId="ListLabel480">
    <w:name w:val="ListLabel 480"/>
    <w:qFormat/>
    <w:rPr>
      <w:b/>
      <w:bCs/>
    </w:rPr>
  </w:style>
  <w:style w:type="character" w:customStyle="1" w:styleId="ListLabel481">
    <w:name w:val="ListLabel 481"/>
    <w:qFormat/>
    <w:rPr>
      <w:b/>
      <w:bCs/>
    </w:rPr>
  </w:style>
  <w:style w:type="character" w:customStyle="1" w:styleId="ListLabel482">
    <w:name w:val="ListLabel 482"/>
    <w:qFormat/>
    <w:rPr>
      <w:b/>
      <w:bCs/>
    </w:rPr>
  </w:style>
  <w:style w:type="character" w:customStyle="1" w:styleId="ListLabel483">
    <w:name w:val="ListLabel 483"/>
    <w:qFormat/>
    <w:rPr>
      <w:b/>
      <w:bCs/>
    </w:rPr>
  </w:style>
  <w:style w:type="character" w:customStyle="1" w:styleId="ListLabel484">
    <w:name w:val="ListLabel 484"/>
    <w:qFormat/>
    <w:rPr>
      <w:b/>
      <w:bCs/>
    </w:rPr>
  </w:style>
  <w:style w:type="character" w:customStyle="1" w:styleId="WW8Num6z0">
    <w:name w:val="WW8Num6z0"/>
    <w:qFormat/>
    <w:rPr>
      <w:rFonts w:ascii="Cambria" w:eastAsia="Times New Roman" w:hAnsi="Cambria" w:cs="Arial"/>
      <w:sz w:val="20"/>
      <w:szCs w:val="20"/>
      <w:lang w:eastAsia="pl-PL"/>
    </w:rPr>
  </w:style>
  <w:style w:type="character" w:customStyle="1" w:styleId="WW8Num11z0">
    <w:name w:val="WW8Num11z0"/>
    <w:qFormat/>
    <w:rPr>
      <w:rFonts w:ascii="Cambria" w:eastAsia="Lucida Sans Unicode" w:hAnsi="Cambria" w:cs="Arial"/>
      <w:b/>
      <w:sz w:val="20"/>
      <w:szCs w:val="20"/>
      <w:lang w:eastAsia="pl-PL"/>
    </w:rPr>
  </w:style>
  <w:style w:type="character" w:customStyle="1" w:styleId="ListLabel485">
    <w:name w:val="ListLabel 485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486">
    <w:name w:val="ListLabel 486"/>
    <w:qFormat/>
    <w:rPr>
      <w:rFonts w:ascii="Cambria" w:hAnsi="Cambria" w:cs="Symbol"/>
      <w:b w:val="0"/>
      <w:sz w:val="20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b/>
      <w:bCs/>
      <w:sz w:val="20"/>
    </w:rPr>
  </w:style>
  <w:style w:type="character" w:customStyle="1" w:styleId="ListLabel496">
    <w:name w:val="ListLabel 496"/>
    <w:qFormat/>
    <w:rPr>
      <w:b/>
      <w:bCs/>
    </w:rPr>
  </w:style>
  <w:style w:type="character" w:customStyle="1" w:styleId="ListLabel497">
    <w:name w:val="ListLabel 497"/>
    <w:qFormat/>
    <w:rPr>
      <w:b/>
      <w:bCs/>
    </w:rPr>
  </w:style>
  <w:style w:type="character" w:customStyle="1" w:styleId="ListLabel498">
    <w:name w:val="ListLabel 498"/>
    <w:qFormat/>
    <w:rPr>
      <w:b/>
      <w:bCs/>
    </w:rPr>
  </w:style>
  <w:style w:type="character" w:customStyle="1" w:styleId="ListLabel499">
    <w:name w:val="ListLabel 499"/>
    <w:qFormat/>
    <w:rPr>
      <w:b/>
      <w:bCs/>
    </w:rPr>
  </w:style>
  <w:style w:type="character" w:customStyle="1" w:styleId="ListLabel500">
    <w:name w:val="ListLabel 500"/>
    <w:qFormat/>
    <w:rPr>
      <w:b/>
      <w:bCs/>
    </w:rPr>
  </w:style>
  <w:style w:type="character" w:customStyle="1" w:styleId="ListLabel501">
    <w:name w:val="ListLabel 501"/>
    <w:qFormat/>
    <w:rPr>
      <w:b/>
      <w:bCs/>
    </w:rPr>
  </w:style>
  <w:style w:type="character" w:customStyle="1" w:styleId="ListLabel502">
    <w:name w:val="ListLabel 502"/>
    <w:qFormat/>
    <w:rPr>
      <w:b/>
      <w:bCs/>
    </w:rPr>
  </w:style>
  <w:style w:type="character" w:customStyle="1" w:styleId="ListLabel503">
    <w:name w:val="ListLabel 503"/>
    <w:qFormat/>
    <w:rPr>
      <w:b/>
      <w:bCs/>
    </w:rPr>
  </w:style>
  <w:style w:type="character" w:customStyle="1" w:styleId="ListLabel504">
    <w:name w:val="ListLabel 504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505">
    <w:name w:val="ListLabel 505"/>
    <w:qFormat/>
    <w:rPr>
      <w:rFonts w:ascii="Cambria" w:hAnsi="Cambria" w:cs="Symbol"/>
      <w:b w:val="0"/>
      <w:sz w:val="20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b/>
      <w:bCs/>
      <w:sz w:val="20"/>
    </w:rPr>
  </w:style>
  <w:style w:type="character" w:customStyle="1" w:styleId="ListLabel515">
    <w:name w:val="ListLabel 515"/>
    <w:qFormat/>
    <w:rPr>
      <w:b/>
      <w:bCs/>
    </w:rPr>
  </w:style>
  <w:style w:type="character" w:customStyle="1" w:styleId="ListLabel516">
    <w:name w:val="ListLabel 516"/>
    <w:qFormat/>
    <w:rPr>
      <w:b/>
      <w:bCs/>
    </w:rPr>
  </w:style>
  <w:style w:type="character" w:customStyle="1" w:styleId="ListLabel517">
    <w:name w:val="ListLabel 517"/>
    <w:qFormat/>
    <w:rPr>
      <w:b/>
      <w:bCs/>
    </w:rPr>
  </w:style>
  <w:style w:type="character" w:customStyle="1" w:styleId="ListLabel518">
    <w:name w:val="ListLabel 518"/>
    <w:qFormat/>
    <w:rPr>
      <w:b/>
      <w:bCs/>
    </w:rPr>
  </w:style>
  <w:style w:type="character" w:customStyle="1" w:styleId="ListLabel519">
    <w:name w:val="ListLabel 519"/>
    <w:qFormat/>
    <w:rPr>
      <w:b/>
      <w:bCs/>
    </w:rPr>
  </w:style>
  <w:style w:type="character" w:customStyle="1" w:styleId="ListLabel520">
    <w:name w:val="ListLabel 520"/>
    <w:qFormat/>
    <w:rPr>
      <w:b/>
      <w:bCs/>
    </w:rPr>
  </w:style>
  <w:style w:type="character" w:customStyle="1" w:styleId="ListLabel521">
    <w:name w:val="ListLabel 521"/>
    <w:qFormat/>
    <w:rPr>
      <w:b/>
      <w:bCs/>
    </w:rPr>
  </w:style>
  <w:style w:type="character" w:customStyle="1" w:styleId="ListLabel522">
    <w:name w:val="ListLabel 522"/>
    <w:qFormat/>
    <w:rPr>
      <w:b/>
      <w:bCs/>
    </w:rPr>
  </w:style>
  <w:style w:type="character" w:customStyle="1" w:styleId="ListLabel523">
    <w:name w:val="ListLabel 523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524">
    <w:name w:val="ListLabel 524"/>
    <w:qFormat/>
    <w:rPr>
      <w:rFonts w:ascii="Cambria" w:hAnsi="Cambria" w:cs="Symbol"/>
      <w:b w:val="0"/>
      <w:sz w:val="20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b/>
      <w:bCs/>
      <w:sz w:val="20"/>
    </w:rPr>
  </w:style>
  <w:style w:type="character" w:customStyle="1" w:styleId="ListLabel534">
    <w:name w:val="ListLabel 534"/>
    <w:qFormat/>
    <w:rPr>
      <w:b/>
      <w:bCs/>
    </w:rPr>
  </w:style>
  <w:style w:type="character" w:customStyle="1" w:styleId="ListLabel535">
    <w:name w:val="ListLabel 535"/>
    <w:qFormat/>
    <w:rPr>
      <w:b/>
      <w:bCs/>
    </w:rPr>
  </w:style>
  <w:style w:type="character" w:customStyle="1" w:styleId="ListLabel536">
    <w:name w:val="ListLabel 536"/>
    <w:qFormat/>
    <w:rPr>
      <w:b/>
      <w:bCs/>
    </w:rPr>
  </w:style>
  <w:style w:type="character" w:customStyle="1" w:styleId="ListLabel537">
    <w:name w:val="ListLabel 537"/>
    <w:qFormat/>
    <w:rPr>
      <w:b/>
      <w:bCs/>
    </w:rPr>
  </w:style>
  <w:style w:type="character" w:customStyle="1" w:styleId="ListLabel538">
    <w:name w:val="ListLabel 538"/>
    <w:qFormat/>
    <w:rPr>
      <w:b/>
      <w:bCs/>
    </w:rPr>
  </w:style>
  <w:style w:type="character" w:customStyle="1" w:styleId="ListLabel539">
    <w:name w:val="ListLabel 539"/>
    <w:qFormat/>
    <w:rPr>
      <w:b/>
      <w:bCs/>
    </w:rPr>
  </w:style>
  <w:style w:type="character" w:customStyle="1" w:styleId="ListLabel540">
    <w:name w:val="ListLabel 540"/>
    <w:qFormat/>
    <w:rPr>
      <w:b/>
      <w:bCs/>
    </w:rPr>
  </w:style>
  <w:style w:type="character" w:customStyle="1" w:styleId="ListLabel541">
    <w:name w:val="ListLabel 541"/>
    <w:qFormat/>
    <w:rPr>
      <w:b/>
      <w:bCs/>
    </w:rPr>
  </w:style>
  <w:style w:type="character" w:customStyle="1" w:styleId="ListLabel542">
    <w:name w:val="ListLabel 542"/>
    <w:qFormat/>
    <w:rPr>
      <w:rFonts w:ascii="Cambria" w:hAnsi="Cambria"/>
      <w:b/>
      <w:bCs w:val="0"/>
      <w:i w:val="0"/>
      <w:iCs w:val="0"/>
      <w:sz w:val="20"/>
    </w:rPr>
  </w:style>
  <w:style w:type="character" w:customStyle="1" w:styleId="ListLabel543">
    <w:name w:val="ListLabel 543"/>
    <w:qFormat/>
    <w:rPr>
      <w:rFonts w:ascii="Cambria" w:hAnsi="Cambria" w:cs="Symbol"/>
      <w:b w:val="0"/>
      <w:sz w:val="20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ascii="Cambria" w:hAnsi="Cambria"/>
      <w:b/>
      <w:bCs/>
      <w:sz w:val="20"/>
    </w:rPr>
  </w:style>
  <w:style w:type="character" w:customStyle="1" w:styleId="ListLabel553">
    <w:name w:val="ListLabel 553"/>
    <w:qFormat/>
    <w:rPr>
      <w:b/>
      <w:bCs/>
    </w:rPr>
  </w:style>
  <w:style w:type="character" w:customStyle="1" w:styleId="ListLabel554">
    <w:name w:val="ListLabel 554"/>
    <w:qFormat/>
    <w:rPr>
      <w:b/>
      <w:bCs/>
    </w:rPr>
  </w:style>
  <w:style w:type="character" w:customStyle="1" w:styleId="ListLabel555">
    <w:name w:val="ListLabel 555"/>
    <w:qFormat/>
    <w:rPr>
      <w:b/>
      <w:bCs/>
    </w:rPr>
  </w:style>
  <w:style w:type="character" w:customStyle="1" w:styleId="ListLabel556">
    <w:name w:val="ListLabel 556"/>
    <w:qFormat/>
    <w:rPr>
      <w:b/>
      <w:bCs/>
    </w:rPr>
  </w:style>
  <w:style w:type="character" w:customStyle="1" w:styleId="ListLabel557">
    <w:name w:val="ListLabel 557"/>
    <w:qFormat/>
    <w:rPr>
      <w:b/>
      <w:bCs/>
    </w:rPr>
  </w:style>
  <w:style w:type="character" w:customStyle="1" w:styleId="ListLabel558">
    <w:name w:val="ListLabel 558"/>
    <w:qFormat/>
    <w:rPr>
      <w:b/>
      <w:bCs/>
    </w:rPr>
  </w:style>
  <w:style w:type="character" w:customStyle="1" w:styleId="ListLabel559">
    <w:name w:val="ListLabel 559"/>
    <w:qFormat/>
    <w:rPr>
      <w:b/>
      <w:bCs/>
    </w:rPr>
  </w:style>
  <w:style w:type="character" w:customStyle="1" w:styleId="ListLabel560">
    <w:name w:val="ListLabel 560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Pr>
      <w:b/>
      <w:bCs/>
      <w:caps/>
      <w:sz w:val="16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200" w:line="276" w:lineRule="auto"/>
    </w:pPr>
    <w:rPr>
      <w:rFonts w:eastAsia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  <w:rPr>
      <w:rFonts w:eastAsia="Lucida Sans Unicode" w:cs="Times New Roman"/>
    </w:rPr>
  </w:style>
  <w:style w:type="paragraph" w:styleId="Listapunktowana5">
    <w:name w:val="List Bullet 5"/>
    <w:basedOn w:val="Normalny"/>
    <w:qFormat/>
    <w:pPr>
      <w:ind w:left="1415" w:hanging="283"/>
      <w:contextualSpacing/>
    </w:pPr>
    <w:rPr>
      <w:rFonts w:eastAsia="Times New Roman" w:cs="Times New Roman"/>
      <w:sz w:val="28"/>
      <w:szCs w:val="20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gwpb87991e4msonospacing">
    <w:name w:val="gwpb87991e4_msonospacing"/>
    <w:basedOn w:val="Normalny"/>
    <w:qFormat/>
    <w:pPr>
      <w:spacing w:before="280" w:after="280"/>
    </w:pPr>
    <w:rPr>
      <w:rFonts w:eastAsia="Times New Roman" w:cs="Times New Roman"/>
      <w:lang w:eastAsia="pl-PL"/>
    </w:rPr>
  </w:style>
  <w:style w:type="paragraph" w:customStyle="1" w:styleId="gwpb87991e4msonormal">
    <w:name w:val="gwpb87991e4_msonormal"/>
    <w:basedOn w:val="Normalny"/>
    <w:qFormat/>
    <w:pPr>
      <w:spacing w:before="280" w:after="280"/>
    </w:pPr>
    <w:rPr>
      <w:rFonts w:eastAsia="Times New Roman" w:cs="Times New Roman"/>
      <w:lang w:eastAsia="pl-PL"/>
    </w:rPr>
  </w:style>
  <w:style w:type="paragraph" w:customStyle="1" w:styleId="artyku1">
    <w:name w:val="artykuł1"/>
    <w:basedOn w:val="Normalny"/>
    <w:qFormat/>
    <w:pPr>
      <w:spacing w:line="120" w:lineRule="atLeast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31">
    <w:name w:val="Tekst podstawowy 31"/>
    <w:basedOn w:val="Normalny"/>
    <w:qFormat/>
    <w:pPr>
      <w:spacing w:line="120" w:lineRule="atLeast"/>
    </w:pPr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pPr>
      <w:spacing w:after="120" w:line="480" w:lineRule="auto"/>
      <w:ind w:left="283" w:firstLine="360"/>
    </w:pPr>
    <w:rPr>
      <w:rFonts w:ascii="Calibri" w:eastAsia="Times New Roman" w:hAnsi="Calibri" w:cs="Times New Roman"/>
      <w:sz w:val="22"/>
      <w:lang w:val="en-US" w:bidi="en-US"/>
    </w:rPr>
  </w:style>
  <w:style w:type="paragraph" w:styleId="NormalnyWeb">
    <w:name w:val="Normal (Web)"/>
    <w:basedOn w:val="Normalny"/>
    <w:qFormat/>
    <w:pPr>
      <w:spacing w:before="280" w:after="280"/>
    </w:pPr>
    <w:rPr>
      <w:rFonts w:eastAsia="Times New Roman" w:cs="Times New Roman"/>
      <w:lang w:eastAsia="pl-PL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rFonts w:cs="Mangal"/>
      <w:sz w:val="16"/>
      <w:szCs w:val="14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Stopka1">
    <w:name w:val="Stopka1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uppressAutoHyphens/>
    </w:pPr>
    <w:rPr>
      <w:rFonts w:ascii="Times New Roman" w:eastAsia="Arial" w:hAnsi="Times New Roman" w:cs="Times New Roman"/>
      <w:color w:val="000000"/>
      <w:sz w:val="24"/>
      <w:lang w:eastAsia="ar-SA" w:bidi="ar-SA"/>
    </w:rPr>
  </w:style>
  <w:style w:type="paragraph" w:styleId="Listanumerowana">
    <w:name w:val="List Number"/>
    <w:basedOn w:val="Normalny"/>
    <w:qFormat/>
    <w:pPr>
      <w:spacing w:after="60"/>
      <w:jc w:val="both"/>
      <w:outlineLvl w:val="0"/>
    </w:pPr>
    <w:rPr>
      <w:rFonts w:ascii="Arial" w:eastAsia="Times New Roman" w:hAnsi="Arial" w:cs="Times New Roman"/>
      <w:sz w:val="20"/>
    </w:rPr>
  </w:style>
  <w:style w:type="paragraph" w:customStyle="1" w:styleId="Normalny1">
    <w:name w:val="Normalny1"/>
    <w:qFormat/>
    <w:pPr>
      <w:widowControl w:val="0"/>
      <w:suppressAutoHyphens/>
      <w:spacing w:line="100" w:lineRule="atLeast"/>
    </w:pPr>
    <w:rPr>
      <w:rFonts w:ascii="Times New Roman" w:hAnsi="Times New Roman"/>
      <w:color w:val="00000A"/>
      <w:sz w:val="24"/>
    </w:rPr>
  </w:style>
  <w:style w:type="paragraph" w:styleId="Bezodstpw">
    <w:name w:val="No Spacing"/>
    <w:qFormat/>
    <w:pPr>
      <w:suppressAutoHyphens/>
    </w:pPr>
    <w:rPr>
      <w:rFonts w:asciiTheme="minorHAnsi" w:eastAsia="Times New Roman" w:hAnsiTheme="minorHAnsi" w:cs="Times New Roman"/>
      <w:color w:val="00000A"/>
      <w:sz w:val="22"/>
      <w:szCs w:val="22"/>
      <w:lang w:bidi="ar-SA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Tekstpodstawowywcity2">
    <w:name w:val="Body Text Indent 2"/>
    <w:basedOn w:val="Normalny"/>
    <w:qFormat/>
    <w:pPr>
      <w:widowControl w:val="0"/>
      <w:suppressAutoHyphens/>
      <w:spacing w:after="120" w:line="480" w:lineRule="auto"/>
      <w:ind w:left="283"/>
    </w:pPr>
    <w:rPr>
      <w:rFonts w:eastAsia="Arial Unicode MS"/>
      <w:szCs w:val="24"/>
    </w:rPr>
  </w:style>
  <w:style w:type="paragraph" w:customStyle="1" w:styleId="NormalParagraphStyle">
    <w:name w:val="NormalParagraphStyle"/>
    <w:qFormat/>
    <w:pPr>
      <w:widowControl w:val="0"/>
    </w:pPr>
    <w:rPr>
      <w:color w:val="00000A"/>
      <w:sz w:val="24"/>
    </w:rPr>
  </w:style>
  <w:style w:type="paragraph" w:customStyle="1" w:styleId="Noparagraphstyle">
    <w:name w:val="[No paragraph style]"/>
    <w:qFormat/>
    <w:pPr>
      <w:widowControl w:val="0"/>
      <w:suppressAutoHyphens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lang w:eastAsia="en-US" w:bidi="ar-SA"/>
    </w:rPr>
  </w:style>
  <w:style w:type="paragraph" w:styleId="Nagwekspisutreci">
    <w:name w:val="TOC Heading"/>
    <w:basedOn w:val="Nagwek1"/>
    <w:qFormat/>
  </w:style>
  <w:style w:type="paragraph" w:styleId="Cytatintensywny">
    <w:name w:val="Intense Quote"/>
    <w:basedOn w:val="Normalny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styleId="Cytat">
    <w:name w:val="Quote"/>
    <w:basedOn w:val="Normalny"/>
    <w:qFormat/>
    <w:rPr>
      <w:i/>
    </w:rPr>
  </w:style>
  <w:style w:type="paragraph" w:styleId="Podtytu">
    <w:name w:val="Subtitle"/>
    <w:basedOn w:val="Normalny"/>
    <w:qFormat/>
    <w:pPr>
      <w:spacing w:after="720"/>
      <w:jc w:val="right"/>
    </w:pPr>
    <w:rPr>
      <w:rFonts w:ascii="Cambria" w:eastAsia="SimSun" w:hAnsi="Cambria" w:cs="Arial"/>
    </w:rPr>
  </w:style>
  <w:style w:type="paragraph" w:styleId="Tytu">
    <w:name w:val="Title"/>
    <w:basedOn w:val="Normalny"/>
    <w:qFormat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numbering" w:customStyle="1" w:styleId="WW8Num6">
    <w:name w:val="WW8Num6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E4DB-76F6-4457-9FFA-0B0FAD5A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Lukasz</cp:lastModifiedBy>
  <cp:revision>7</cp:revision>
  <cp:lastPrinted>2020-01-03T14:34:00Z</cp:lastPrinted>
  <dcterms:created xsi:type="dcterms:W3CDTF">2020-06-26T08:39:00Z</dcterms:created>
  <dcterms:modified xsi:type="dcterms:W3CDTF">2020-06-26T09:29:00Z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